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2" w:rsidRPr="00EC731E" w:rsidRDefault="00C11520" w:rsidP="00EC731E">
      <w:pPr>
        <w:spacing w:line="320" w:lineRule="exact"/>
        <w:jc w:val="center"/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 w:rsidRPr="00EC731E">
        <w:rPr>
          <w:rFonts w:ascii="Times New Roman" w:eastAsia="黑体" w:hAnsi="Times New Roman" w:hint="eastAsia"/>
          <w:b/>
          <w:color w:val="000000" w:themeColor="text1"/>
          <w:sz w:val="28"/>
          <w:szCs w:val="28"/>
        </w:rPr>
        <w:t>教育技术学</w:t>
      </w:r>
      <w:r w:rsidRPr="00EC731E">
        <w:rPr>
          <w:rFonts w:ascii="Times New Roman" w:eastAsia="黑体" w:hAnsi="Times New Roman"/>
          <w:b/>
          <w:color w:val="000000" w:themeColor="text1"/>
          <w:sz w:val="28"/>
          <w:szCs w:val="28"/>
        </w:rPr>
        <w:t>专业考试大纲</w:t>
      </w:r>
    </w:p>
    <w:p w:rsidR="00EC731E" w:rsidRDefault="00EC731E">
      <w:pPr>
        <w:spacing w:line="320" w:lineRule="exact"/>
        <w:rPr>
          <w:rFonts w:ascii="Times New Roman" w:hAnsi="Times New Roman" w:hint="eastAsia"/>
          <w:b/>
          <w:color w:val="000000" w:themeColor="text1"/>
          <w:szCs w:val="21"/>
        </w:rPr>
      </w:pPr>
    </w:p>
    <w:p w:rsidR="007717E2" w:rsidRDefault="00066FA6">
      <w:pPr>
        <w:spacing w:line="320" w:lineRule="exac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 w:hint="eastAsia"/>
          <w:b/>
          <w:color w:val="000000" w:themeColor="text1"/>
          <w:szCs w:val="21"/>
        </w:rPr>
        <w:t>专业综合（总分</w:t>
      </w:r>
      <w:r>
        <w:rPr>
          <w:rFonts w:ascii="Times New Roman" w:hAnsi="Times New Roman" w:hint="eastAsia"/>
          <w:b/>
          <w:color w:val="000000" w:themeColor="text1"/>
          <w:szCs w:val="21"/>
        </w:rPr>
        <w:t>150</w:t>
      </w:r>
      <w:r>
        <w:rPr>
          <w:rFonts w:ascii="Times New Roman" w:hAnsi="Times New Roman" w:hint="eastAsia"/>
          <w:b/>
          <w:color w:val="000000" w:themeColor="text1"/>
          <w:szCs w:val="21"/>
        </w:rPr>
        <w:t>分）</w:t>
      </w:r>
    </w:p>
    <w:p w:rsidR="00376DBA" w:rsidRPr="00376DBA" w:rsidRDefault="00376DBA" w:rsidP="00376DBA">
      <w:pPr>
        <w:spacing w:line="320" w:lineRule="exact"/>
        <w:rPr>
          <w:rFonts w:ascii="Times New Roman" w:hAnsi="Times New Roman" w:hint="eastAsia"/>
          <w:b/>
          <w:color w:val="000000" w:themeColor="text1"/>
          <w:szCs w:val="21"/>
        </w:rPr>
      </w:pPr>
      <w:r w:rsidRPr="00376DBA">
        <w:rPr>
          <w:rFonts w:ascii="Times New Roman" w:hAnsi="Times New Roman" w:hint="eastAsia"/>
          <w:b/>
          <w:color w:val="000000" w:themeColor="text1"/>
          <w:szCs w:val="21"/>
        </w:rPr>
        <w:t>考试科目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1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：计算机基础</w:t>
      </w:r>
    </w:p>
    <w:p w:rsidR="00376DBA" w:rsidRPr="00376DBA" w:rsidRDefault="00394E5A" w:rsidP="00376DBA">
      <w:pPr>
        <w:spacing w:line="320" w:lineRule="exac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参考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教材：《大学计算机基础》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，张莉、王玉娟等编著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，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清华大学出版社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，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2019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年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1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月第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1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版</w:t>
      </w:r>
    </w:p>
    <w:p w:rsidR="00376DBA" w:rsidRPr="00376DBA" w:rsidRDefault="00376DBA" w:rsidP="00376DBA">
      <w:pPr>
        <w:spacing w:line="320" w:lineRule="exact"/>
        <w:rPr>
          <w:rFonts w:ascii="Times New Roman" w:hAnsi="Times New Roman" w:hint="eastAsia"/>
          <w:color w:val="000000" w:themeColor="text1"/>
          <w:szCs w:val="21"/>
        </w:rPr>
      </w:pPr>
      <w:r w:rsidRPr="00376DBA">
        <w:rPr>
          <w:rFonts w:ascii="Times New Roman" w:hAnsi="Times New Roman" w:hint="eastAsia"/>
          <w:color w:val="000000" w:themeColor="text1"/>
          <w:szCs w:val="21"/>
        </w:rPr>
        <w:t>所占分值：</w:t>
      </w:r>
      <w:r w:rsidRPr="00376DBA">
        <w:rPr>
          <w:rFonts w:ascii="Times New Roman" w:hAnsi="Times New Roman" w:hint="eastAsia"/>
          <w:color w:val="000000" w:themeColor="text1"/>
          <w:szCs w:val="21"/>
        </w:rPr>
        <w:t>50</w:t>
      </w:r>
      <w:r w:rsidRPr="00376DBA"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376DBA" w:rsidRPr="00376DBA" w:rsidRDefault="00376DBA" w:rsidP="00376DBA">
      <w:pPr>
        <w:spacing w:line="320" w:lineRule="exact"/>
        <w:rPr>
          <w:rFonts w:ascii="Times New Roman" w:hAnsi="Times New Roman" w:hint="eastAsia"/>
          <w:b/>
          <w:color w:val="000000" w:themeColor="text1"/>
          <w:szCs w:val="21"/>
        </w:rPr>
      </w:pPr>
      <w:r w:rsidRPr="00376DBA">
        <w:rPr>
          <w:rFonts w:ascii="Times New Roman" w:hAnsi="Times New Roman" w:hint="eastAsia"/>
          <w:b/>
          <w:color w:val="000000" w:themeColor="text1"/>
          <w:szCs w:val="21"/>
        </w:rPr>
        <w:t>考试科目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2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：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C</w:t>
      </w:r>
      <w:r w:rsidRPr="00376DBA">
        <w:rPr>
          <w:rFonts w:ascii="Times New Roman" w:hAnsi="Times New Roman" w:hint="eastAsia"/>
          <w:b/>
          <w:color w:val="000000" w:themeColor="text1"/>
          <w:szCs w:val="21"/>
        </w:rPr>
        <w:t>语言程序设计</w:t>
      </w:r>
    </w:p>
    <w:p w:rsidR="00376DBA" w:rsidRPr="00376DBA" w:rsidRDefault="00394E5A" w:rsidP="00376DBA">
      <w:pPr>
        <w:spacing w:line="320" w:lineRule="exac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参考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教材：《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C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程序设计》（第五版）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，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潭</w:t>
      </w:r>
      <w:proofErr w:type="gramStart"/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浩</w:t>
      </w:r>
      <w:proofErr w:type="gramEnd"/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强编著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，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清华大学出版社，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2017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年第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5</w:t>
      </w:r>
      <w:r w:rsidR="00376DBA" w:rsidRPr="00376DBA">
        <w:rPr>
          <w:rFonts w:ascii="Times New Roman" w:hAnsi="Times New Roman" w:hint="eastAsia"/>
          <w:color w:val="000000" w:themeColor="text1"/>
          <w:szCs w:val="21"/>
        </w:rPr>
        <w:t>版。</w:t>
      </w:r>
    </w:p>
    <w:p w:rsidR="00376DBA" w:rsidRPr="00376DBA" w:rsidRDefault="00376DBA" w:rsidP="00376DBA">
      <w:pPr>
        <w:spacing w:line="320" w:lineRule="exact"/>
        <w:rPr>
          <w:rFonts w:ascii="Times New Roman" w:hAnsi="Times New Roman" w:hint="eastAsia"/>
          <w:color w:val="000000" w:themeColor="text1"/>
          <w:szCs w:val="21"/>
        </w:rPr>
      </w:pPr>
      <w:r w:rsidRPr="00376DBA">
        <w:rPr>
          <w:rFonts w:ascii="Times New Roman" w:hAnsi="Times New Roman" w:hint="eastAsia"/>
          <w:color w:val="000000" w:themeColor="text1"/>
          <w:szCs w:val="21"/>
        </w:rPr>
        <w:t>所占分值：</w:t>
      </w:r>
      <w:r w:rsidRPr="00376DBA">
        <w:rPr>
          <w:rFonts w:ascii="Times New Roman" w:hAnsi="Times New Roman" w:hint="eastAsia"/>
          <w:color w:val="000000" w:themeColor="text1"/>
          <w:szCs w:val="21"/>
        </w:rPr>
        <w:t>100</w:t>
      </w:r>
      <w:r w:rsidRPr="00376DBA">
        <w:rPr>
          <w:rFonts w:ascii="Times New Roman" w:hAnsi="Times New Roman" w:hint="eastAsia"/>
          <w:color w:val="000000" w:themeColor="text1"/>
          <w:szCs w:val="21"/>
        </w:rPr>
        <w:t>分</w:t>
      </w:r>
    </w:p>
    <w:p w:rsidR="00A707DC" w:rsidRDefault="00A707DC" w:rsidP="00A707DC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24"/>
        </w:rPr>
      </w:pPr>
    </w:p>
    <w:p w:rsidR="00A707DC" w:rsidRPr="00A707DC" w:rsidRDefault="00A707DC" w:rsidP="00BF2E55">
      <w:pPr>
        <w:widowControl/>
        <w:snapToGrid w:val="0"/>
        <w:spacing w:line="300" w:lineRule="auto"/>
        <w:jc w:val="center"/>
        <w:rPr>
          <w:rFonts w:ascii="宋体" w:eastAsia="宋体" w:hAnsi="宋体" w:cs="宋体" w:hint="eastAsia"/>
          <w:b/>
          <w:kern w:val="0"/>
          <w:sz w:val="24"/>
        </w:rPr>
      </w:pPr>
      <w:r w:rsidRPr="00A707DC">
        <w:rPr>
          <w:rFonts w:ascii="宋体" w:eastAsia="宋体" w:hAnsi="宋体" w:cs="宋体" w:hint="eastAsia"/>
          <w:b/>
          <w:kern w:val="0"/>
          <w:sz w:val="24"/>
        </w:rPr>
        <w:t>考试科目1：《计算机基础》考试大纲</w:t>
      </w:r>
    </w:p>
    <w:p w:rsidR="00A707DC" w:rsidRPr="00A707DC" w:rsidRDefault="00A707DC" w:rsidP="00BF2E55">
      <w:pPr>
        <w:snapToGrid w:val="0"/>
        <w:spacing w:line="300" w:lineRule="auto"/>
        <w:rPr>
          <w:rFonts w:ascii="宋体" w:eastAsia="宋体" w:hAnsi="宋体" w:cs="Times New Roman" w:hint="eastAsia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一、</w:t>
      </w:r>
      <w:r w:rsidRPr="00A707DC">
        <w:rPr>
          <w:rFonts w:ascii="宋体" w:eastAsia="宋体" w:hAnsi="宋体" w:cs="Times New Roman" w:hint="eastAsia"/>
          <w:b/>
          <w:color w:val="000000"/>
          <w:szCs w:val="21"/>
        </w:rPr>
        <w:t>考核目标</w:t>
      </w:r>
    </w:p>
    <w:p w:rsidR="00A707DC" w:rsidRPr="00A707DC" w:rsidRDefault="00EC731E" w:rsidP="00BF2E55">
      <w:pPr>
        <w:snapToGrid w:val="0"/>
        <w:spacing w:line="30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《计算机基础》课程</w:t>
      </w:r>
      <w:r w:rsidR="00A707DC" w:rsidRPr="00A707DC">
        <w:rPr>
          <w:rFonts w:ascii="宋体" w:eastAsia="宋体" w:hAnsi="宋体" w:cs="Times New Roman" w:hint="eastAsia"/>
        </w:rPr>
        <w:t>旨在培养学生计算机文化素养，注重考察学生对计算机基</w:t>
      </w:r>
      <w:r>
        <w:rPr>
          <w:rFonts w:ascii="宋体" w:eastAsia="宋体" w:hAnsi="宋体" w:cs="Times New Roman" w:hint="eastAsia"/>
        </w:rPr>
        <w:t>本原理，基本技能的掌握。本门课程考核要求由</w:t>
      </w:r>
      <w:proofErr w:type="gramStart"/>
      <w:r>
        <w:rPr>
          <w:rFonts w:ascii="宋体" w:eastAsia="宋体" w:hAnsi="宋体" w:cs="Times New Roman" w:hint="eastAsia"/>
        </w:rPr>
        <w:t>低到高共分为</w:t>
      </w:r>
      <w:proofErr w:type="gramEnd"/>
      <w:r>
        <w:rPr>
          <w:rFonts w:ascii="宋体" w:eastAsia="宋体" w:hAnsi="宋体" w:cs="Times New Roman" w:hint="eastAsia"/>
        </w:rPr>
        <w:t>“了解”“掌握”</w:t>
      </w:r>
      <w:r w:rsidR="00A707DC" w:rsidRPr="00A707DC">
        <w:rPr>
          <w:rFonts w:ascii="宋体" w:eastAsia="宋体" w:hAnsi="宋体" w:cs="Times New Roman" w:hint="eastAsia"/>
        </w:rPr>
        <w:t>“熟练掌握”三个层次。</w:t>
      </w:r>
      <w:r w:rsidR="00A707DC">
        <w:rPr>
          <w:rFonts w:ascii="宋体" w:eastAsia="宋体" w:hAnsi="宋体" w:cs="Times New Roman" w:hint="eastAsia"/>
        </w:rPr>
        <w:t>第1，</w:t>
      </w:r>
      <w:r w:rsidR="00A707DC" w:rsidRPr="00A707DC">
        <w:rPr>
          <w:rFonts w:ascii="宋体" w:eastAsia="宋体" w:hAnsi="宋体" w:cs="Times New Roman" w:hint="eastAsia"/>
        </w:rPr>
        <w:t>了解，指学生能懂得所学知识，能在有关问题中认识或再现它们；</w:t>
      </w:r>
      <w:r w:rsidR="00A707DC">
        <w:rPr>
          <w:rFonts w:ascii="宋体" w:eastAsia="宋体" w:hAnsi="宋体" w:cs="Times New Roman" w:hint="eastAsia"/>
        </w:rPr>
        <w:t>第2，掌握，指学生清楚地理解所学知识（</w:t>
      </w:r>
      <w:r w:rsidR="00A707DC" w:rsidRPr="00A707DC">
        <w:rPr>
          <w:rFonts w:ascii="宋体" w:eastAsia="宋体" w:hAnsi="宋体" w:cs="Times New Roman" w:hint="eastAsia"/>
        </w:rPr>
        <w:t>如计算机的基本原理和对系统软件和应用软件的认识与理解），并且能在计算机的使用过程中正确地使用它们；</w:t>
      </w:r>
      <w:r w:rsidR="00A707DC">
        <w:rPr>
          <w:rFonts w:ascii="宋体" w:eastAsia="宋体" w:hAnsi="宋体" w:cs="Times New Roman" w:hint="eastAsia"/>
        </w:rPr>
        <w:t>第3，</w:t>
      </w:r>
      <w:r w:rsidR="00A707DC" w:rsidRPr="00A707DC">
        <w:rPr>
          <w:rFonts w:ascii="宋体" w:eastAsia="宋体" w:hAnsi="宋体" w:cs="Times New Roman" w:hint="eastAsia"/>
        </w:rPr>
        <w:t>熟练掌握，指学生能较为深刻理解所学知识，在此基础上能够准确、熟练地使用</w:t>
      </w:r>
      <w:r w:rsidR="00A707DC">
        <w:rPr>
          <w:rFonts w:ascii="宋体" w:eastAsia="宋体" w:hAnsi="宋体" w:cs="Times New Roman" w:hint="eastAsia"/>
        </w:rPr>
        <w:t>相关技能</w:t>
      </w:r>
      <w:r w:rsidR="00A707DC" w:rsidRPr="00A707DC">
        <w:rPr>
          <w:rFonts w:ascii="宋体" w:eastAsia="宋体" w:hAnsi="宋体" w:cs="Times New Roman" w:hint="eastAsia"/>
        </w:rPr>
        <w:t>解决实际学习和工作中的问题。</w:t>
      </w:r>
    </w:p>
    <w:p w:rsidR="007717E2" w:rsidRDefault="00C11520" w:rsidP="00BF2E55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二、考核内容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EC731E" w:rsidRPr="00EC731E" w:rsidRDefault="00EC731E" w:rsidP="00BF2E55">
      <w:pPr>
        <w:snapToGrid w:val="0"/>
        <w:spacing w:line="300" w:lineRule="auto"/>
        <w:jc w:val="left"/>
        <w:rPr>
          <w:rFonts w:ascii="Times New Roman" w:hAnsi="Times New Roman" w:hint="eastAsia"/>
          <w:b/>
          <w:color w:val="000000" w:themeColor="text1"/>
          <w:szCs w:val="21"/>
        </w:rPr>
      </w:pPr>
      <w:r w:rsidRPr="00EC731E">
        <w:rPr>
          <w:rFonts w:ascii="Times New Roman" w:hAnsi="Times New Roman" w:hint="eastAsia"/>
          <w:b/>
          <w:color w:val="000000" w:themeColor="text1"/>
          <w:szCs w:val="21"/>
        </w:rPr>
        <w:t>第一章</w:t>
      </w:r>
      <w:r w:rsidR="00B1708D">
        <w:rPr>
          <w:rFonts w:ascii="Times New Roman" w:hAnsi="Times New Roman" w:hint="eastAsia"/>
          <w:b/>
          <w:color w:val="000000" w:themeColor="text1"/>
          <w:szCs w:val="21"/>
        </w:rPr>
        <w:t xml:space="preserve">  </w:t>
      </w:r>
      <w:r w:rsidRPr="00EC731E">
        <w:rPr>
          <w:rFonts w:ascii="Times New Roman" w:hAnsi="Times New Roman" w:hint="eastAsia"/>
          <w:b/>
          <w:color w:val="000000" w:themeColor="text1"/>
          <w:szCs w:val="21"/>
        </w:rPr>
        <w:t>计算机基本概念与基础知识</w:t>
      </w:r>
    </w:p>
    <w:p w:rsidR="00EC731E" w:rsidRDefault="00EC731E" w:rsidP="00BF2E55">
      <w:pPr>
        <w:snapToGrid w:val="0"/>
        <w:spacing w:line="300" w:lineRule="auto"/>
        <w:jc w:val="left"/>
        <w:rPr>
          <w:rFonts w:ascii="Times New Roman" w:hAnsi="Times New Roman" w:hint="eastAsia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【考核内容】</w:t>
      </w:r>
    </w:p>
    <w:p w:rsidR="00EC731E" w:rsidRPr="00EC731E" w:rsidRDefault="00EC731E" w:rsidP="00BF2E55">
      <w:pPr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 w:rsidRPr="00EC731E">
        <w:rPr>
          <w:rFonts w:ascii="Times New Roman" w:hAnsi="Times New Roman" w:hint="eastAsia"/>
          <w:color w:val="000000" w:themeColor="text1"/>
          <w:szCs w:val="21"/>
        </w:rPr>
        <w:t>计算机基本概念、计算机数据表示、计算机系统组成、计算机</w:t>
      </w:r>
      <w:r w:rsidR="007C0254">
        <w:rPr>
          <w:rFonts w:ascii="Times New Roman" w:hAnsi="Times New Roman" w:hint="eastAsia"/>
          <w:color w:val="000000" w:themeColor="text1"/>
          <w:szCs w:val="21"/>
        </w:rPr>
        <w:t>软硬件的组成及功能</w:t>
      </w:r>
      <w:r w:rsidRPr="00EC731E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7717E2" w:rsidRDefault="00C11520" w:rsidP="00BF2E55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EC731E" w:rsidRPr="00EC731E" w:rsidRDefault="00EC731E" w:rsidP="00BF2E55">
      <w:pPr>
        <w:snapToGrid w:val="0"/>
        <w:spacing w:line="300" w:lineRule="auto"/>
        <w:rPr>
          <w:rFonts w:ascii="宋体" w:eastAsia="宋体" w:hAnsi="宋体" w:cs="Times New Roman" w:hint="eastAsia"/>
        </w:rPr>
      </w:pPr>
      <w:r w:rsidRPr="00EC731E">
        <w:rPr>
          <w:rFonts w:ascii="宋体" w:eastAsia="宋体" w:hAnsi="宋体" w:cs="Times New Roman"/>
        </w:rPr>
        <w:t>1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EC731E">
        <w:rPr>
          <w:rFonts w:ascii="宋体" w:eastAsia="宋体" w:hAnsi="宋体" w:cs="Times New Roman" w:hint="eastAsia"/>
        </w:rPr>
        <w:t>了解</w:t>
      </w:r>
      <w:r w:rsidRPr="00EC731E">
        <w:rPr>
          <w:rFonts w:ascii="宋体" w:eastAsia="宋体" w:hAnsi="宋体" w:cs="Times New Roman"/>
        </w:rPr>
        <w:t>计算机的诞生、发展与分类</w:t>
      </w:r>
      <w:r w:rsidRPr="00EC731E">
        <w:rPr>
          <w:rFonts w:ascii="宋体" w:eastAsia="宋体" w:hAnsi="宋体" w:cs="Times New Roman" w:hint="eastAsia"/>
        </w:rPr>
        <w:t>，</w:t>
      </w:r>
      <w:r w:rsidRPr="00EC731E">
        <w:rPr>
          <w:rFonts w:ascii="宋体" w:eastAsia="宋体" w:hAnsi="宋体" w:cs="Times New Roman"/>
        </w:rPr>
        <w:t>计算机的特点及其应用</w:t>
      </w:r>
      <w:r w:rsidR="00FA16EC">
        <w:rPr>
          <w:rFonts w:ascii="宋体" w:eastAsia="宋体" w:hAnsi="宋体" w:cs="Times New Roman" w:hint="eastAsia"/>
        </w:rPr>
        <w:t>。</w:t>
      </w:r>
    </w:p>
    <w:p w:rsidR="00EC731E" w:rsidRPr="00EC731E" w:rsidRDefault="00EC731E" w:rsidP="00BF2E55">
      <w:pPr>
        <w:snapToGrid w:val="0"/>
        <w:spacing w:line="300" w:lineRule="auto"/>
        <w:rPr>
          <w:rFonts w:ascii="宋体" w:eastAsia="宋体" w:hAnsi="宋体" w:cs="Times New Roman" w:hint="eastAsia"/>
        </w:rPr>
      </w:pPr>
      <w:r w:rsidRPr="00EC731E">
        <w:rPr>
          <w:rFonts w:ascii="宋体" w:eastAsia="宋体" w:hAnsi="宋体" w:cs="Times New Roman"/>
        </w:rPr>
        <w:t>2．</w:t>
      </w:r>
      <w:r w:rsidRPr="00EC731E">
        <w:rPr>
          <w:rFonts w:ascii="宋体" w:eastAsia="宋体" w:hAnsi="宋体" w:cs="Times New Roman" w:hint="eastAsia"/>
        </w:rPr>
        <w:t>熟练掌握</w:t>
      </w:r>
      <w:r w:rsidRPr="00EC731E">
        <w:rPr>
          <w:rFonts w:ascii="宋体" w:eastAsia="宋体" w:hAnsi="宋体" w:cs="Times New Roman"/>
        </w:rPr>
        <w:t>计算机的数据</w:t>
      </w:r>
      <w:r w:rsidRPr="00EC731E">
        <w:rPr>
          <w:rFonts w:ascii="宋体" w:eastAsia="宋体" w:hAnsi="宋体" w:cs="Times New Roman" w:hint="eastAsia"/>
        </w:rPr>
        <w:t>表示方法，</w:t>
      </w:r>
      <w:r w:rsidR="000C52EF" w:rsidRPr="00EC731E">
        <w:rPr>
          <w:rFonts w:ascii="宋体" w:eastAsia="宋体" w:hAnsi="宋体" w:cs="Times New Roman"/>
        </w:rPr>
        <w:t>二进制数的算术运算</w:t>
      </w:r>
      <w:r w:rsidR="000C52EF" w:rsidRPr="00EC731E">
        <w:rPr>
          <w:rFonts w:ascii="宋体" w:eastAsia="宋体" w:hAnsi="宋体" w:cs="Times New Roman" w:hint="eastAsia"/>
        </w:rPr>
        <w:t>，</w:t>
      </w:r>
      <w:r w:rsidRPr="00EC731E">
        <w:rPr>
          <w:rFonts w:ascii="宋体" w:eastAsia="宋体" w:hAnsi="宋体" w:cs="Times New Roman"/>
        </w:rPr>
        <w:t>数制及不同数制</w:t>
      </w:r>
      <w:proofErr w:type="gramStart"/>
      <w:r w:rsidRPr="00EC731E">
        <w:rPr>
          <w:rFonts w:ascii="宋体" w:eastAsia="宋体" w:hAnsi="宋体" w:cs="Times New Roman"/>
        </w:rPr>
        <w:t>间数据</w:t>
      </w:r>
      <w:proofErr w:type="gramEnd"/>
      <w:r w:rsidRPr="00EC731E">
        <w:rPr>
          <w:rFonts w:ascii="宋体" w:eastAsia="宋体" w:hAnsi="宋体" w:cs="Times New Roman"/>
        </w:rPr>
        <w:t>的转换（二、八、十、十六等进制）</w:t>
      </w:r>
      <w:r w:rsidR="00FA16EC">
        <w:rPr>
          <w:rFonts w:ascii="宋体" w:eastAsia="宋体" w:hAnsi="宋体" w:cs="Times New Roman" w:hint="eastAsia"/>
        </w:rPr>
        <w:t>。</w:t>
      </w:r>
    </w:p>
    <w:p w:rsidR="00EC731E" w:rsidRPr="00EC731E" w:rsidRDefault="00EC731E" w:rsidP="00BF2E55">
      <w:pPr>
        <w:snapToGrid w:val="0"/>
        <w:spacing w:line="300" w:lineRule="auto"/>
        <w:rPr>
          <w:rFonts w:ascii="宋体" w:eastAsia="宋体" w:hAnsi="宋体" w:cs="Times New Roman" w:hint="eastAsia"/>
        </w:rPr>
      </w:pPr>
      <w:r w:rsidRPr="00EC731E">
        <w:rPr>
          <w:rFonts w:ascii="宋体" w:eastAsia="宋体" w:hAnsi="宋体" w:cs="Times New Roman"/>
        </w:rPr>
        <w:t>3．</w:t>
      </w:r>
      <w:r w:rsidRPr="00EC731E">
        <w:rPr>
          <w:rFonts w:ascii="宋体" w:eastAsia="宋体" w:hAnsi="宋体" w:cs="Times New Roman" w:hint="eastAsia"/>
        </w:rPr>
        <w:t>掌握计算机硬件系统的组成以及各部分的功能</w:t>
      </w:r>
      <w:r w:rsidRPr="00EC731E">
        <w:rPr>
          <w:rFonts w:ascii="宋体" w:eastAsia="宋体" w:hAnsi="宋体" w:cs="Times New Roman"/>
        </w:rPr>
        <w:t>：CPU、存储器系统、总线、常用的输入输出设备（显示器、打印机、键盘、鼠标、图输入输出设备等）的功能及主要技术指标</w:t>
      </w:r>
      <w:r w:rsidR="00FA16EC">
        <w:rPr>
          <w:rFonts w:ascii="宋体" w:eastAsia="宋体" w:hAnsi="宋体" w:cs="Times New Roman" w:hint="eastAsia"/>
        </w:rPr>
        <w:t>。</w:t>
      </w:r>
    </w:p>
    <w:p w:rsidR="00EC731E" w:rsidRDefault="00EC731E" w:rsidP="00BF2E55">
      <w:pPr>
        <w:snapToGrid w:val="0"/>
        <w:spacing w:line="300" w:lineRule="auto"/>
        <w:jc w:val="left"/>
        <w:rPr>
          <w:rFonts w:ascii="宋体" w:eastAsia="宋体" w:hAnsi="宋体" w:cs="Times New Roman" w:hint="eastAsia"/>
        </w:rPr>
      </w:pPr>
      <w:r w:rsidRPr="00EC731E">
        <w:rPr>
          <w:rFonts w:ascii="宋体" w:eastAsia="宋体" w:hAnsi="宋体" w:cs="Times New Roman" w:hint="eastAsia"/>
        </w:rPr>
        <w:t>4.掌握</w:t>
      </w:r>
      <w:r w:rsidRPr="00EC731E">
        <w:rPr>
          <w:rFonts w:ascii="宋体" w:eastAsia="宋体" w:hAnsi="宋体" w:cs="Times New Roman"/>
        </w:rPr>
        <w:t>计算机软件系统的组成和功能</w:t>
      </w:r>
      <w:r w:rsidR="000C52EF">
        <w:rPr>
          <w:rFonts w:ascii="宋体" w:eastAsia="宋体" w:hAnsi="宋体" w:cs="Times New Roman" w:hint="eastAsia"/>
        </w:rPr>
        <w:t>。</w:t>
      </w:r>
    </w:p>
    <w:p w:rsidR="00EC731E" w:rsidRDefault="00EC731E" w:rsidP="00BF2E55">
      <w:pPr>
        <w:snapToGrid w:val="0"/>
        <w:spacing w:line="300" w:lineRule="auto"/>
        <w:rPr>
          <w:rFonts w:ascii="Times New Roman" w:hAnsi="Times New Roman" w:hint="eastAsia"/>
          <w:b/>
          <w:color w:val="000000" w:themeColor="text1"/>
          <w:szCs w:val="21"/>
        </w:rPr>
      </w:pPr>
      <w:r w:rsidRPr="00EC731E">
        <w:rPr>
          <w:rFonts w:ascii="Times New Roman" w:hAnsi="Times New Roman" w:hint="eastAsia"/>
          <w:b/>
          <w:color w:val="000000" w:themeColor="text1"/>
          <w:szCs w:val="21"/>
        </w:rPr>
        <w:t>第二章</w:t>
      </w:r>
      <w:r w:rsidR="00B1708D">
        <w:rPr>
          <w:rFonts w:ascii="Times New Roman" w:hAnsi="Times New Roman" w:hint="eastAsia"/>
          <w:b/>
          <w:color w:val="000000" w:themeColor="text1"/>
          <w:szCs w:val="21"/>
        </w:rPr>
        <w:t xml:space="preserve">  </w:t>
      </w:r>
      <w:r w:rsidRPr="00EC731E">
        <w:rPr>
          <w:rFonts w:ascii="Times New Roman" w:hAnsi="Times New Roman" w:hint="eastAsia"/>
          <w:b/>
          <w:color w:val="000000" w:themeColor="text1"/>
          <w:szCs w:val="21"/>
        </w:rPr>
        <w:t xml:space="preserve">Windows </w:t>
      </w:r>
      <w:r>
        <w:rPr>
          <w:rFonts w:ascii="Times New Roman" w:hAnsi="Times New Roman" w:hint="eastAsia"/>
          <w:b/>
          <w:color w:val="000000" w:themeColor="text1"/>
          <w:szCs w:val="21"/>
        </w:rPr>
        <w:t>7</w:t>
      </w:r>
      <w:r w:rsidRPr="00EC731E">
        <w:rPr>
          <w:rFonts w:ascii="Times New Roman" w:hAnsi="Times New Roman" w:hint="eastAsia"/>
          <w:b/>
          <w:color w:val="000000" w:themeColor="text1"/>
          <w:szCs w:val="21"/>
        </w:rPr>
        <w:t>操作系统</w:t>
      </w:r>
      <w:r w:rsidR="00C11520"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7717E2" w:rsidRDefault="00C11520" w:rsidP="00BF2E55">
      <w:pPr>
        <w:snapToGrid w:val="0"/>
        <w:spacing w:line="300" w:lineRule="auto"/>
      </w:pPr>
      <w:r>
        <w:rPr>
          <w:rFonts w:ascii="Times New Roman" w:hAnsi="Times New Roman"/>
          <w:b/>
          <w:color w:val="000000" w:themeColor="text1"/>
          <w:szCs w:val="21"/>
        </w:rPr>
        <w:t>【考核内容】</w:t>
      </w:r>
    </w:p>
    <w:p w:rsidR="00EC731E" w:rsidRPr="00EC731E" w:rsidRDefault="00EC731E" w:rsidP="00BF2E55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EC731E">
        <w:rPr>
          <w:rFonts w:ascii="宋体" w:eastAsia="宋体" w:hAnsi="宋体" w:cs="Times New Roman" w:hint="eastAsia"/>
          <w:color w:val="000000"/>
          <w:szCs w:val="21"/>
        </w:rPr>
        <w:t>Windows</w:t>
      </w:r>
      <w:r>
        <w:rPr>
          <w:rFonts w:ascii="宋体" w:eastAsia="宋体" w:hAnsi="宋体" w:cs="Times New Roman" w:hint="eastAsia"/>
          <w:color w:val="000000"/>
          <w:szCs w:val="21"/>
        </w:rPr>
        <w:t>7</w:t>
      </w:r>
      <w:r w:rsidRPr="00EC731E">
        <w:rPr>
          <w:rFonts w:ascii="宋体" w:eastAsia="宋体" w:hAnsi="宋体" w:cs="Times New Roman" w:hint="eastAsia"/>
          <w:color w:val="000000"/>
          <w:szCs w:val="21"/>
        </w:rPr>
        <w:t>的界面与操作、资源管理器、磁盘管理、控制面板。</w:t>
      </w:r>
    </w:p>
    <w:p w:rsidR="007717E2" w:rsidRDefault="00C11520" w:rsidP="00BF2E55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EC731E" w:rsidRPr="00EC731E" w:rsidRDefault="00EC731E" w:rsidP="00BF2E55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EC731E">
        <w:rPr>
          <w:rFonts w:ascii="Times New Roman" w:hAnsi="Times New Roman" w:hint="eastAsia"/>
          <w:color w:val="000000" w:themeColor="text1"/>
          <w:szCs w:val="21"/>
        </w:rPr>
        <w:t>1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EC731E">
        <w:rPr>
          <w:rFonts w:ascii="Times New Roman" w:hAnsi="Times New Roman" w:hint="eastAsia"/>
          <w:color w:val="000000" w:themeColor="text1"/>
          <w:szCs w:val="21"/>
        </w:rPr>
        <w:t>了解</w:t>
      </w:r>
      <w:r w:rsidRPr="00EC731E">
        <w:rPr>
          <w:rFonts w:ascii="Times New Roman" w:hAnsi="Times New Roman" w:hint="eastAsia"/>
          <w:color w:val="000000" w:themeColor="text1"/>
          <w:szCs w:val="21"/>
        </w:rPr>
        <w:t>Windows</w:t>
      </w:r>
      <w:r>
        <w:rPr>
          <w:rFonts w:ascii="Times New Roman" w:hAnsi="Times New Roman" w:hint="eastAsia"/>
          <w:color w:val="000000" w:themeColor="text1"/>
          <w:szCs w:val="21"/>
        </w:rPr>
        <w:t>7</w:t>
      </w:r>
      <w:r w:rsidRPr="00EC731E">
        <w:rPr>
          <w:rFonts w:ascii="Times New Roman" w:hAnsi="Times New Roman" w:hint="eastAsia"/>
          <w:color w:val="000000" w:themeColor="text1"/>
          <w:szCs w:val="21"/>
        </w:rPr>
        <w:t>操作系统，熟悉</w:t>
      </w:r>
      <w:r w:rsidRPr="00EC731E">
        <w:rPr>
          <w:rFonts w:ascii="Times New Roman" w:hAnsi="Times New Roman" w:hint="eastAsia"/>
          <w:color w:val="000000" w:themeColor="text1"/>
          <w:szCs w:val="21"/>
        </w:rPr>
        <w:t>Windows</w:t>
      </w:r>
      <w:r>
        <w:rPr>
          <w:rFonts w:ascii="Times New Roman" w:hAnsi="Times New Roman" w:hint="eastAsia"/>
          <w:color w:val="000000" w:themeColor="text1"/>
          <w:szCs w:val="21"/>
        </w:rPr>
        <w:t>7</w:t>
      </w:r>
      <w:r w:rsidRPr="00EC731E">
        <w:rPr>
          <w:rFonts w:ascii="Times New Roman" w:hAnsi="Times New Roman" w:hint="eastAsia"/>
          <w:color w:val="000000" w:themeColor="text1"/>
          <w:szCs w:val="21"/>
        </w:rPr>
        <w:t>界面与操作</w:t>
      </w:r>
      <w:r w:rsidR="00FA16EC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EC731E" w:rsidRPr="00EC731E" w:rsidRDefault="00EC731E" w:rsidP="00BF2E55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EC731E">
        <w:rPr>
          <w:rFonts w:ascii="Times New Roman" w:hAnsi="Times New Roman" w:hint="eastAsia"/>
          <w:color w:val="000000" w:themeColor="text1"/>
          <w:szCs w:val="21"/>
        </w:rPr>
        <w:t>2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EC731E">
        <w:rPr>
          <w:rFonts w:ascii="Times New Roman" w:hAnsi="Times New Roman" w:hint="eastAsia"/>
          <w:color w:val="000000" w:themeColor="text1"/>
          <w:szCs w:val="21"/>
        </w:rPr>
        <w:t>熟练掌握资源管理器的使用和文件</w:t>
      </w:r>
      <w:r>
        <w:rPr>
          <w:rFonts w:ascii="Times New Roman" w:hAnsi="Times New Roman" w:hint="eastAsia"/>
          <w:color w:val="000000" w:themeColor="text1"/>
          <w:szCs w:val="21"/>
        </w:rPr>
        <w:t>、文件夹</w:t>
      </w:r>
      <w:r w:rsidRPr="00EC731E">
        <w:rPr>
          <w:rFonts w:ascii="Times New Roman" w:hAnsi="Times New Roman" w:hint="eastAsia"/>
          <w:color w:val="000000" w:themeColor="text1"/>
          <w:szCs w:val="21"/>
        </w:rPr>
        <w:t>的操作</w:t>
      </w:r>
      <w:r w:rsidR="00FA16EC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EC731E" w:rsidRDefault="00EC731E" w:rsidP="00BF2E55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EC731E">
        <w:rPr>
          <w:rFonts w:ascii="Times New Roman" w:hAnsi="Times New Roman" w:hint="eastAsia"/>
          <w:color w:val="000000" w:themeColor="text1"/>
          <w:szCs w:val="21"/>
        </w:rPr>
        <w:t>3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EC731E">
        <w:rPr>
          <w:rFonts w:ascii="Times New Roman" w:hAnsi="Times New Roman" w:hint="eastAsia"/>
          <w:color w:val="000000" w:themeColor="text1"/>
          <w:szCs w:val="21"/>
        </w:rPr>
        <w:t>掌握控制面板和</w:t>
      </w:r>
      <w:r>
        <w:rPr>
          <w:rFonts w:ascii="Times New Roman" w:hAnsi="Times New Roman" w:hint="eastAsia"/>
          <w:color w:val="000000" w:themeColor="text1"/>
          <w:szCs w:val="21"/>
        </w:rPr>
        <w:t>任务</w:t>
      </w:r>
      <w:r w:rsidRPr="00EC731E">
        <w:rPr>
          <w:rFonts w:ascii="Times New Roman" w:hAnsi="Times New Roman" w:hint="eastAsia"/>
          <w:color w:val="000000" w:themeColor="text1"/>
          <w:szCs w:val="21"/>
        </w:rPr>
        <w:t>管理器的使用。</w:t>
      </w:r>
    </w:p>
    <w:p w:rsidR="007717E2" w:rsidRDefault="00C11520" w:rsidP="00BF2E55">
      <w:pPr>
        <w:snapToGrid w:val="0"/>
        <w:spacing w:line="300" w:lineRule="auto"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hAnsi="Times New Roman"/>
          <w:b/>
          <w:bCs/>
          <w:color w:val="000000" w:themeColor="text1"/>
          <w:szCs w:val="21"/>
        </w:rPr>
        <w:t>第三章</w:t>
      </w:r>
      <w:r w:rsidR="00B1708D">
        <w:rPr>
          <w:rFonts w:ascii="Times New Roman" w:hAnsi="Times New Roman" w:hint="eastAsia"/>
          <w:b/>
          <w:bCs/>
          <w:color w:val="000000" w:themeColor="text1"/>
          <w:szCs w:val="2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1"/>
        </w:rPr>
        <w:t xml:space="preserve"> </w:t>
      </w:r>
      <w:r w:rsidR="00E575DA">
        <w:rPr>
          <w:rFonts w:ascii="Times New Roman" w:hAnsi="Times New Roman" w:hint="eastAsia"/>
          <w:b/>
          <w:bCs/>
          <w:color w:val="000000" w:themeColor="text1"/>
          <w:szCs w:val="21"/>
        </w:rPr>
        <w:t>文字处理软件</w:t>
      </w:r>
      <w:r w:rsidR="00E575DA">
        <w:rPr>
          <w:rFonts w:ascii="Times New Roman" w:hAnsi="Times New Roman" w:hint="eastAsia"/>
          <w:b/>
          <w:bCs/>
          <w:color w:val="000000" w:themeColor="text1"/>
          <w:szCs w:val="21"/>
        </w:rPr>
        <w:t>word 2010</w:t>
      </w:r>
    </w:p>
    <w:p w:rsidR="007717E2" w:rsidRDefault="00C11520" w:rsidP="00BF2E55">
      <w:pPr>
        <w:snapToGrid w:val="0"/>
        <w:spacing w:line="300" w:lineRule="auto"/>
        <w:rPr>
          <w:b/>
          <w:szCs w:val="28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【考核内容】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7C0254" w:rsidRDefault="007C0254" w:rsidP="00BF2E55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Word </w:t>
      </w:r>
      <w:r w:rsidRPr="007C0254">
        <w:rPr>
          <w:rFonts w:ascii="Times New Roman" w:hAnsi="Times New Roman" w:hint="eastAsia"/>
          <w:color w:val="000000" w:themeColor="text1"/>
          <w:szCs w:val="21"/>
        </w:rPr>
        <w:t>的基本操作、文档的排版、表格、编辑图片和对象、绘制图形。</w:t>
      </w:r>
    </w:p>
    <w:p w:rsidR="007717E2" w:rsidRDefault="00C11520" w:rsidP="00BF2E55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BA1696" w:rsidRPr="00285560" w:rsidRDefault="00BA1696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lastRenderedPageBreak/>
        <w:t>1.</w:t>
      </w:r>
      <w:r>
        <w:rPr>
          <w:rFonts w:ascii="宋体" w:hAnsi="宋体" w:hint="eastAsia"/>
          <w:color w:val="000000"/>
          <w:szCs w:val="21"/>
        </w:rPr>
        <w:t xml:space="preserve"> 掌握Word的基本操作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BA1696" w:rsidRPr="00285560" w:rsidRDefault="00BA1696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85560">
        <w:rPr>
          <w:rFonts w:ascii="宋体" w:hAnsi="宋体" w:hint="eastAsia"/>
          <w:color w:val="000000"/>
          <w:szCs w:val="21"/>
        </w:rPr>
        <w:t>熟练掌握</w:t>
      </w:r>
      <w:r>
        <w:rPr>
          <w:rFonts w:ascii="宋体" w:hAnsi="宋体" w:hint="eastAsia"/>
          <w:color w:val="000000"/>
          <w:szCs w:val="21"/>
        </w:rPr>
        <w:t>文档的排版和表格的制作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BA1696" w:rsidRPr="00285560" w:rsidRDefault="00BA1696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 xml:space="preserve"> 熟悉绘制图形、编辑图片和对象</w:t>
      </w:r>
      <w:r w:rsidR="008E5D99">
        <w:rPr>
          <w:rFonts w:ascii="宋体" w:hAnsi="宋体" w:hint="eastAsia"/>
          <w:color w:val="000000"/>
          <w:szCs w:val="21"/>
        </w:rPr>
        <w:t>的方法</w:t>
      </w:r>
      <w:r>
        <w:rPr>
          <w:rFonts w:ascii="宋体" w:hAnsi="宋体" w:hint="eastAsia"/>
          <w:color w:val="000000"/>
          <w:szCs w:val="21"/>
        </w:rPr>
        <w:t>。</w:t>
      </w:r>
    </w:p>
    <w:p w:rsidR="007717E2" w:rsidRDefault="00B1708D" w:rsidP="00B1708D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第四章</w:t>
      </w:r>
      <w:r>
        <w:rPr>
          <w:rFonts w:hint="eastAsia"/>
          <w:b/>
          <w:bCs/>
          <w:szCs w:val="21"/>
        </w:rPr>
        <w:t xml:space="preserve">  </w:t>
      </w:r>
      <w:r w:rsidR="00BA1696">
        <w:rPr>
          <w:rFonts w:hint="eastAsia"/>
          <w:b/>
          <w:bCs/>
          <w:szCs w:val="21"/>
        </w:rPr>
        <w:t>电子表格软件－</w:t>
      </w:r>
      <w:r w:rsidR="00BA1696">
        <w:rPr>
          <w:rFonts w:hint="eastAsia"/>
          <w:b/>
          <w:bCs/>
          <w:szCs w:val="21"/>
        </w:rPr>
        <w:t>Excel</w:t>
      </w:r>
    </w:p>
    <w:p w:rsidR="007717E2" w:rsidRDefault="00C11520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590AC2" w:rsidRDefault="00590AC2" w:rsidP="00BF2E55">
      <w:pPr>
        <w:snapToGrid w:val="0"/>
        <w:spacing w:line="300" w:lineRule="auto"/>
        <w:rPr>
          <w:rFonts w:hint="eastAsia"/>
          <w:szCs w:val="21"/>
        </w:rPr>
      </w:pPr>
      <w:r w:rsidRPr="00590AC2">
        <w:rPr>
          <w:rFonts w:hint="eastAsia"/>
          <w:szCs w:val="21"/>
        </w:rPr>
        <w:t>工作簿的基本操作、工作表的编辑、工作表的格式设置、公式和函数的使用。</w:t>
      </w:r>
    </w:p>
    <w:p w:rsidR="007717E2" w:rsidRDefault="00C11520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【考核要求】</w:t>
      </w:r>
    </w:p>
    <w:p w:rsidR="00590AC2" w:rsidRPr="00285560" w:rsidRDefault="00590AC2" w:rsidP="00BF2E55">
      <w:pPr>
        <w:snapToGrid w:val="0"/>
        <w:spacing w:line="300" w:lineRule="auto"/>
        <w:rPr>
          <w:rFonts w:ascii="宋体" w:hAnsi="宋体" w:hint="eastAsia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掌握工作簿的基本操作、工作表的编辑（数据的输入、行、列和单元格的操作）；</w:t>
      </w:r>
    </w:p>
    <w:p w:rsidR="00590AC2" w:rsidRDefault="00590AC2" w:rsidP="00BF2E55">
      <w:pPr>
        <w:snapToGrid w:val="0"/>
        <w:spacing w:line="300" w:lineRule="auto"/>
        <w:rPr>
          <w:rFonts w:ascii="宋体" w:hAnsi="宋体" w:hint="eastAsia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85560">
        <w:rPr>
          <w:rFonts w:ascii="宋体" w:hAnsi="宋体" w:hint="eastAsia"/>
          <w:szCs w:val="21"/>
        </w:rPr>
        <w:t>掌握</w:t>
      </w:r>
      <w:r>
        <w:rPr>
          <w:rFonts w:ascii="宋体" w:hAnsi="宋体" w:hint="eastAsia"/>
          <w:szCs w:val="21"/>
        </w:rPr>
        <w:t>工作表的格式设置</w:t>
      </w:r>
      <w:r w:rsidR="00FA16EC">
        <w:rPr>
          <w:rFonts w:ascii="宋体" w:hAnsi="宋体" w:hint="eastAsia"/>
          <w:szCs w:val="21"/>
        </w:rPr>
        <w:t>。</w:t>
      </w:r>
    </w:p>
    <w:p w:rsidR="00B1708D" w:rsidRDefault="00590AC2" w:rsidP="00B1708D">
      <w:pPr>
        <w:snapToGrid w:val="0"/>
        <w:spacing w:line="30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 掌握公式的输入与编辑、函数的使用和单元格的引用。</w:t>
      </w:r>
    </w:p>
    <w:p w:rsidR="007717E2" w:rsidRPr="00B1708D" w:rsidRDefault="00B1708D" w:rsidP="00B1708D">
      <w:pPr>
        <w:snapToGrid w:val="0"/>
        <w:spacing w:line="300" w:lineRule="auto"/>
        <w:rPr>
          <w:rFonts w:ascii="宋体" w:hAnsi="宋体"/>
          <w:b/>
          <w:szCs w:val="21"/>
        </w:rPr>
      </w:pPr>
      <w:r w:rsidRPr="00B1708D">
        <w:rPr>
          <w:rFonts w:ascii="宋体" w:hAnsi="宋体" w:hint="eastAsia"/>
          <w:b/>
          <w:szCs w:val="21"/>
        </w:rPr>
        <w:t xml:space="preserve">第五章  </w:t>
      </w:r>
      <w:r w:rsidR="00930BEC" w:rsidRPr="00B1708D">
        <w:rPr>
          <w:rFonts w:hint="eastAsia"/>
          <w:b/>
          <w:szCs w:val="21"/>
        </w:rPr>
        <w:t>演示文稿软件－</w:t>
      </w:r>
      <w:r w:rsidR="00930BEC" w:rsidRPr="00B1708D">
        <w:rPr>
          <w:b/>
          <w:szCs w:val="21"/>
        </w:rPr>
        <w:t xml:space="preserve">PowerPoint  </w:t>
      </w:r>
    </w:p>
    <w:p w:rsidR="007717E2" w:rsidRDefault="00C11520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930BEC" w:rsidRDefault="00930BEC" w:rsidP="00BF2E55">
      <w:pPr>
        <w:snapToGrid w:val="0"/>
        <w:spacing w:line="300" w:lineRule="auto"/>
        <w:rPr>
          <w:rFonts w:hint="eastAsia"/>
          <w:szCs w:val="21"/>
        </w:rPr>
      </w:pPr>
      <w:r w:rsidRPr="00930BEC">
        <w:rPr>
          <w:rFonts w:hint="eastAsia"/>
          <w:szCs w:val="21"/>
        </w:rPr>
        <w:t>演示文稿的创建、幻灯片管理、演示文稿的排版、幻灯片效果的设置。</w:t>
      </w:r>
    </w:p>
    <w:p w:rsidR="007717E2" w:rsidRDefault="00C11520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</w:t>
      </w:r>
      <w:r w:rsidR="00BB2EE5">
        <w:rPr>
          <w:rFonts w:hint="eastAsia"/>
          <w:b/>
          <w:bCs/>
          <w:szCs w:val="21"/>
        </w:rPr>
        <w:t>要</w:t>
      </w:r>
      <w:r>
        <w:rPr>
          <w:rFonts w:hint="eastAsia"/>
          <w:b/>
          <w:bCs/>
          <w:szCs w:val="21"/>
        </w:rPr>
        <w:t>求】</w:t>
      </w:r>
    </w:p>
    <w:p w:rsidR="00930BEC" w:rsidRDefault="00930BEC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85560">
        <w:rPr>
          <w:rFonts w:ascii="宋体" w:hAnsi="宋体" w:hint="eastAsia"/>
          <w:color w:val="000000"/>
          <w:szCs w:val="21"/>
        </w:rPr>
        <w:t>掌握</w:t>
      </w:r>
      <w:r>
        <w:rPr>
          <w:rFonts w:ascii="宋体" w:hAnsi="宋体" w:hint="eastAsia"/>
          <w:color w:val="000000"/>
          <w:szCs w:val="21"/>
        </w:rPr>
        <w:t>PowerPoint的视图方式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930BEC" w:rsidRDefault="00930BEC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 xml:space="preserve"> 掌握演示文稿的创建和编辑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930BEC" w:rsidRDefault="00930BEC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 掌握</w:t>
      </w:r>
      <w:r w:rsidRPr="00EC2AA1">
        <w:rPr>
          <w:rFonts w:ascii="宋体" w:hAnsi="宋体"/>
          <w:color w:val="000000"/>
          <w:szCs w:val="21"/>
        </w:rPr>
        <w:t>幻灯片的编辑与对象插入</w:t>
      </w:r>
      <w:r>
        <w:rPr>
          <w:rFonts w:ascii="宋体" w:hAnsi="宋体" w:hint="eastAsia"/>
          <w:color w:val="000000"/>
          <w:szCs w:val="21"/>
        </w:rPr>
        <w:t>、动画效果的设置。</w:t>
      </w:r>
    </w:p>
    <w:p w:rsidR="00C94988" w:rsidRPr="001F419B" w:rsidRDefault="00B1708D" w:rsidP="00B1708D">
      <w:pPr>
        <w:snapToGrid w:val="0"/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第六章</w:t>
      </w:r>
      <w:r>
        <w:rPr>
          <w:rFonts w:hint="eastAsia"/>
          <w:b/>
          <w:szCs w:val="21"/>
        </w:rPr>
        <w:t xml:space="preserve">  </w:t>
      </w:r>
      <w:r w:rsidR="00C94988">
        <w:rPr>
          <w:rFonts w:hint="eastAsia"/>
          <w:b/>
          <w:szCs w:val="21"/>
        </w:rPr>
        <w:t>计算机网络基础与安全维护</w:t>
      </w:r>
      <w:r w:rsidR="00C94988" w:rsidRPr="00930BEC">
        <w:rPr>
          <w:b/>
          <w:szCs w:val="21"/>
        </w:rPr>
        <w:t xml:space="preserve"> </w:t>
      </w:r>
    </w:p>
    <w:p w:rsidR="00C94988" w:rsidRDefault="00C94988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C94988" w:rsidRDefault="00C94988" w:rsidP="00BF2E55">
      <w:pPr>
        <w:snapToGrid w:val="0"/>
        <w:spacing w:line="300" w:lineRule="auto"/>
        <w:rPr>
          <w:rFonts w:hint="eastAsia"/>
          <w:szCs w:val="21"/>
        </w:rPr>
      </w:pPr>
      <w:r w:rsidRPr="00C94988">
        <w:rPr>
          <w:rFonts w:hint="eastAsia"/>
          <w:szCs w:val="21"/>
        </w:rPr>
        <w:t>计算机网</w:t>
      </w:r>
      <w:r>
        <w:rPr>
          <w:rFonts w:hint="eastAsia"/>
          <w:szCs w:val="21"/>
        </w:rPr>
        <w:t>络基本知识、计算机网络工作原理、因特网的基本知识及应用</w:t>
      </w:r>
      <w:r w:rsidRPr="00C94988">
        <w:rPr>
          <w:rFonts w:hint="eastAsia"/>
          <w:szCs w:val="21"/>
        </w:rPr>
        <w:t>。</w:t>
      </w:r>
    </w:p>
    <w:p w:rsidR="00C94988" w:rsidRDefault="00C94988" w:rsidP="00BF2E55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</w:t>
      </w:r>
      <w:r w:rsidR="00BB2EE5">
        <w:rPr>
          <w:rFonts w:hint="eastAsia"/>
          <w:b/>
          <w:bCs/>
          <w:szCs w:val="21"/>
        </w:rPr>
        <w:t>要</w:t>
      </w:r>
      <w:r>
        <w:rPr>
          <w:rFonts w:hint="eastAsia"/>
          <w:b/>
          <w:bCs/>
          <w:szCs w:val="21"/>
        </w:rPr>
        <w:t>求】</w:t>
      </w:r>
    </w:p>
    <w:p w:rsidR="00C94988" w:rsidRPr="00C94988" w:rsidRDefault="00C94988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C94988">
        <w:rPr>
          <w:rFonts w:ascii="宋体" w:hAnsi="宋体" w:hint="eastAsia"/>
          <w:color w:val="000000"/>
          <w:szCs w:val="21"/>
        </w:rPr>
        <w:t>1.</w:t>
      </w:r>
      <w:r w:rsidRPr="00C94988">
        <w:rPr>
          <w:rFonts w:ascii="宋体" w:hAnsi="宋体"/>
          <w:color w:val="000000"/>
          <w:szCs w:val="21"/>
        </w:rPr>
        <w:t xml:space="preserve"> </w:t>
      </w:r>
      <w:r w:rsidRPr="00C94988">
        <w:rPr>
          <w:rFonts w:ascii="宋体" w:hAnsi="宋体" w:hint="eastAsia"/>
          <w:color w:val="000000"/>
          <w:szCs w:val="21"/>
        </w:rPr>
        <w:t>掌握</w:t>
      </w:r>
      <w:r w:rsidRPr="00C94988">
        <w:rPr>
          <w:rFonts w:ascii="宋体" w:hAnsi="宋体"/>
          <w:color w:val="000000"/>
          <w:szCs w:val="21"/>
        </w:rPr>
        <w:t>计算机网络的特征、功能、分类与组成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C94988" w:rsidRPr="00C94988" w:rsidRDefault="00C94988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C94988">
        <w:rPr>
          <w:rFonts w:ascii="宋体" w:hAnsi="宋体" w:hint="eastAsia"/>
          <w:color w:val="000000"/>
          <w:szCs w:val="21"/>
        </w:rPr>
        <w:t>2. 掌握网络通信协议和局域网的分类等基本知识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C94988" w:rsidRPr="00C94988" w:rsidRDefault="00C94988" w:rsidP="00BF2E55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C94988">
        <w:rPr>
          <w:rFonts w:ascii="宋体" w:hAnsi="宋体" w:hint="eastAsia"/>
          <w:color w:val="000000"/>
          <w:szCs w:val="21"/>
        </w:rPr>
        <w:t>3. 掌握</w:t>
      </w:r>
      <w:r w:rsidRPr="00C94988">
        <w:rPr>
          <w:rFonts w:ascii="宋体" w:hAnsi="宋体"/>
          <w:color w:val="000000"/>
          <w:szCs w:val="21"/>
        </w:rPr>
        <w:t>因特网的基本知识</w:t>
      </w:r>
      <w:r w:rsidRPr="00C94988">
        <w:rPr>
          <w:rFonts w:ascii="宋体" w:hAnsi="宋体" w:hint="eastAsia"/>
          <w:color w:val="000000"/>
          <w:szCs w:val="21"/>
        </w:rPr>
        <w:t>、</w:t>
      </w:r>
      <w:bookmarkStart w:id="0" w:name="OLE_LINK1"/>
      <w:r w:rsidRPr="00C94988">
        <w:rPr>
          <w:rFonts w:ascii="宋体" w:hAnsi="宋体"/>
          <w:color w:val="000000"/>
          <w:szCs w:val="21"/>
        </w:rPr>
        <w:t>Internet的</w:t>
      </w:r>
      <w:r w:rsidRPr="00C94988">
        <w:rPr>
          <w:rFonts w:ascii="宋体" w:hAnsi="宋体" w:hint="eastAsia"/>
          <w:color w:val="000000"/>
          <w:szCs w:val="21"/>
        </w:rPr>
        <w:t>主要</w:t>
      </w:r>
      <w:r w:rsidRPr="00C94988">
        <w:rPr>
          <w:rFonts w:ascii="宋体" w:hAnsi="宋体"/>
          <w:color w:val="000000"/>
          <w:szCs w:val="21"/>
        </w:rPr>
        <w:t>应用</w:t>
      </w:r>
      <w:bookmarkEnd w:id="0"/>
      <w:r w:rsidR="00FA16EC">
        <w:rPr>
          <w:rFonts w:ascii="宋体" w:hAnsi="宋体" w:hint="eastAsia"/>
          <w:color w:val="000000"/>
          <w:szCs w:val="21"/>
        </w:rPr>
        <w:t>。</w:t>
      </w:r>
    </w:p>
    <w:p w:rsidR="007717E2" w:rsidRDefault="00C11520" w:rsidP="00BF2E55">
      <w:pPr>
        <w:numPr>
          <w:ilvl w:val="0"/>
          <w:numId w:val="10"/>
        </w:num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考试方式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7717E2" w:rsidRDefault="00C11520" w:rsidP="00BF2E55">
      <w:pPr>
        <w:snapToGrid w:val="0"/>
        <w:spacing w:line="300" w:lineRule="auto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考核方式：考试</w:t>
      </w:r>
    </w:p>
    <w:p w:rsidR="007717E2" w:rsidRDefault="00C11520" w:rsidP="00BF2E55">
      <w:pPr>
        <w:snapToGrid w:val="0"/>
        <w:spacing w:line="300" w:lineRule="auto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考核类型：闭卷</w:t>
      </w:r>
    </w:p>
    <w:p w:rsidR="007717E2" w:rsidRDefault="00C11520" w:rsidP="00BF2E55">
      <w:p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四、考试题型</w:t>
      </w:r>
    </w:p>
    <w:p w:rsidR="007717E2" w:rsidRDefault="00C11520" w:rsidP="00BF2E55">
      <w:pPr>
        <w:snapToGrid w:val="0"/>
        <w:spacing w:line="30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选择题、</w:t>
      </w:r>
      <w:r w:rsidR="00C94988">
        <w:rPr>
          <w:rFonts w:ascii="Times New Roman" w:hAnsi="Times New Roman" w:hint="eastAsia"/>
          <w:color w:val="000000" w:themeColor="text1"/>
          <w:szCs w:val="21"/>
        </w:rPr>
        <w:t>填空题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>
        <w:rPr>
          <w:rFonts w:ascii="Times New Roman" w:hAnsi="Times New Roman"/>
          <w:color w:val="000000" w:themeColor="text1"/>
          <w:szCs w:val="21"/>
        </w:rPr>
        <w:t>简述题、论述题</w:t>
      </w:r>
      <w:r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7717E2" w:rsidRDefault="00C11520" w:rsidP="00BF2E55">
      <w:p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五、参考教材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8E5D99" w:rsidRDefault="00C94988" w:rsidP="00BF2E55">
      <w:pPr>
        <w:widowControl/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 w:rsidRPr="00C94988">
        <w:rPr>
          <w:rFonts w:ascii="Times New Roman" w:hAnsi="Times New Roman" w:hint="eastAsia"/>
          <w:color w:val="000000" w:themeColor="text1"/>
          <w:szCs w:val="21"/>
        </w:rPr>
        <w:t>《大学计算机基础》，张莉、王玉娟等编著，清华大学出版社，</w:t>
      </w:r>
      <w:r w:rsidRPr="00C94988">
        <w:rPr>
          <w:rFonts w:ascii="Times New Roman" w:hAnsi="Times New Roman" w:hint="eastAsia"/>
          <w:color w:val="000000" w:themeColor="text1"/>
          <w:szCs w:val="21"/>
        </w:rPr>
        <w:t>2019</w:t>
      </w:r>
      <w:r w:rsidRPr="00C94988">
        <w:rPr>
          <w:rFonts w:ascii="Times New Roman" w:hAnsi="Times New Roman" w:hint="eastAsia"/>
          <w:color w:val="000000" w:themeColor="text1"/>
          <w:szCs w:val="21"/>
        </w:rPr>
        <w:t>年</w:t>
      </w:r>
      <w:r w:rsidRPr="00C94988">
        <w:rPr>
          <w:rFonts w:ascii="Times New Roman" w:hAnsi="Times New Roman" w:hint="eastAsia"/>
          <w:color w:val="000000" w:themeColor="text1"/>
          <w:szCs w:val="21"/>
        </w:rPr>
        <w:t>1</w:t>
      </w:r>
      <w:r w:rsidRPr="00C94988">
        <w:rPr>
          <w:rFonts w:ascii="Times New Roman" w:hAnsi="Times New Roman" w:hint="eastAsia"/>
          <w:color w:val="000000" w:themeColor="text1"/>
          <w:szCs w:val="21"/>
        </w:rPr>
        <w:t>月第</w:t>
      </w:r>
      <w:r w:rsidRPr="00C94988">
        <w:rPr>
          <w:rFonts w:ascii="Times New Roman" w:hAnsi="Times New Roman" w:hint="eastAsia"/>
          <w:color w:val="000000" w:themeColor="text1"/>
          <w:szCs w:val="21"/>
        </w:rPr>
        <w:t>1</w:t>
      </w:r>
      <w:r w:rsidRPr="00C94988">
        <w:rPr>
          <w:rFonts w:ascii="Times New Roman" w:hAnsi="Times New Roman" w:hint="eastAsia"/>
          <w:color w:val="000000" w:themeColor="text1"/>
          <w:szCs w:val="21"/>
        </w:rPr>
        <w:t>版</w:t>
      </w:r>
    </w:p>
    <w:p w:rsidR="008E5D99" w:rsidRDefault="008E5D99" w:rsidP="00BF2E55">
      <w:pPr>
        <w:widowControl/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</w:p>
    <w:p w:rsidR="00B1708D" w:rsidRDefault="00B1708D" w:rsidP="008E5D99">
      <w:pPr>
        <w:widowControl/>
        <w:snapToGrid w:val="0"/>
        <w:spacing w:line="300" w:lineRule="auto"/>
        <w:jc w:val="center"/>
        <w:rPr>
          <w:rFonts w:ascii="宋体" w:eastAsia="宋体" w:hAnsi="宋体" w:cs="宋体" w:hint="eastAsia"/>
          <w:b/>
          <w:kern w:val="0"/>
          <w:sz w:val="24"/>
        </w:rPr>
      </w:pPr>
    </w:p>
    <w:p w:rsidR="008E5D99" w:rsidRPr="00A707DC" w:rsidRDefault="008E5D99" w:rsidP="009477DA">
      <w:pPr>
        <w:widowControl/>
        <w:snapToGrid w:val="0"/>
        <w:spacing w:line="300" w:lineRule="auto"/>
        <w:jc w:val="center"/>
        <w:rPr>
          <w:rFonts w:ascii="宋体" w:eastAsia="宋体" w:hAnsi="宋体" w:cs="宋体" w:hint="eastAsia"/>
          <w:b/>
          <w:kern w:val="0"/>
          <w:sz w:val="24"/>
        </w:rPr>
      </w:pPr>
      <w:r w:rsidRPr="00A707DC">
        <w:rPr>
          <w:rFonts w:ascii="宋体" w:eastAsia="宋体" w:hAnsi="宋体" w:cs="宋体" w:hint="eastAsia"/>
          <w:b/>
          <w:kern w:val="0"/>
          <w:sz w:val="24"/>
        </w:rPr>
        <w:t>考试科目</w:t>
      </w:r>
      <w:r>
        <w:rPr>
          <w:rFonts w:ascii="宋体" w:eastAsia="宋体" w:hAnsi="宋体" w:cs="宋体" w:hint="eastAsia"/>
          <w:b/>
          <w:kern w:val="0"/>
          <w:sz w:val="24"/>
        </w:rPr>
        <w:t>2</w:t>
      </w:r>
      <w:r w:rsidRPr="00A707DC">
        <w:rPr>
          <w:rFonts w:ascii="宋体" w:eastAsia="宋体" w:hAnsi="宋体" w:cs="宋体" w:hint="eastAsia"/>
          <w:b/>
          <w:kern w:val="0"/>
          <w:sz w:val="24"/>
        </w:rPr>
        <w:t>：《</w:t>
      </w:r>
      <w:r>
        <w:rPr>
          <w:rFonts w:ascii="宋体" w:eastAsia="宋体" w:hAnsi="宋体" w:cs="宋体" w:hint="eastAsia"/>
          <w:b/>
          <w:kern w:val="0"/>
          <w:sz w:val="24"/>
        </w:rPr>
        <w:t>C语言程序设计</w:t>
      </w:r>
      <w:r w:rsidRPr="00A707DC">
        <w:rPr>
          <w:rFonts w:ascii="宋体" w:eastAsia="宋体" w:hAnsi="宋体" w:cs="宋体" w:hint="eastAsia"/>
          <w:b/>
          <w:kern w:val="0"/>
          <w:sz w:val="24"/>
        </w:rPr>
        <w:t>》考试大纲</w:t>
      </w:r>
    </w:p>
    <w:p w:rsidR="008E5D99" w:rsidRPr="00A707DC" w:rsidRDefault="008E5D99" w:rsidP="009477DA">
      <w:pPr>
        <w:snapToGrid w:val="0"/>
        <w:spacing w:line="300" w:lineRule="auto"/>
        <w:rPr>
          <w:rFonts w:ascii="宋体" w:eastAsia="宋体" w:hAnsi="宋体" w:cs="Times New Roman" w:hint="eastAsia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一、</w:t>
      </w:r>
      <w:r w:rsidRPr="00A707DC">
        <w:rPr>
          <w:rFonts w:ascii="宋体" w:eastAsia="宋体" w:hAnsi="宋体" w:cs="Times New Roman" w:hint="eastAsia"/>
          <w:b/>
          <w:color w:val="000000"/>
          <w:szCs w:val="21"/>
        </w:rPr>
        <w:t>考核目标</w:t>
      </w:r>
    </w:p>
    <w:p w:rsidR="008E5D99" w:rsidRDefault="008E5D99" w:rsidP="009477DA">
      <w:pPr>
        <w:snapToGrid w:val="0"/>
        <w:spacing w:line="300" w:lineRule="auto"/>
        <w:ind w:firstLineChars="200" w:firstLine="42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《</w:t>
      </w:r>
      <w:r>
        <w:rPr>
          <w:rFonts w:ascii="宋体" w:eastAsia="宋体" w:hAnsi="宋体" w:cs="Times New Roman" w:hint="eastAsia"/>
        </w:rPr>
        <w:t>C语言程序设计</w:t>
      </w:r>
      <w:r>
        <w:rPr>
          <w:rFonts w:ascii="宋体" w:eastAsia="宋体" w:hAnsi="宋体" w:cs="Times New Roman" w:hint="eastAsia"/>
        </w:rPr>
        <w:t>》</w:t>
      </w:r>
      <w:r>
        <w:rPr>
          <w:rFonts w:ascii="宋体" w:eastAsia="宋体" w:hAnsi="宋体" w:cs="Times New Roman" w:hint="eastAsia"/>
        </w:rPr>
        <w:t>主要考察学生对C</w:t>
      </w:r>
      <w:r w:rsidRPr="008E5D99">
        <w:rPr>
          <w:rFonts w:ascii="宋体" w:eastAsia="宋体" w:hAnsi="宋体" w:cs="Times New Roman" w:hint="eastAsia"/>
        </w:rPr>
        <w:t>语言的基本概念和语法知识</w:t>
      </w:r>
      <w:r>
        <w:rPr>
          <w:rFonts w:ascii="宋体" w:eastAsia="宋体" w:hAnsi="宋体" w:cs="Times New Roman" w:hint="eastAsia"/>
        </w:rPr>
        <w:t>、</w:t>
      </w:r>
      <w:r w:rsidRPr="008E5D99">
        <w:rPr>
          <w:rFonts w:ascii="宋体" w:eastAsia="宋体" w:hAnsi="宋体" w:cs="Times New Roman" w:hint="eastAsia"/>
        </w:rPr>
        <w:t>C语言程序与函数的结构特点</w:t>
      </w:r>
      <w:r>
        <w:rPr>
          <w:rFonts w:ascii="宋体" w:eastAsia="宋体" w:hAnsi="宋体" w:cs="Times New Roman" w:hint="eastAsia"/>
        </w:rPr>
        <w:t>、</w:t>
      </w:r>
      <w:r w:rsidRPr="008E5D99">
        <w:rPr>
          <w:rFonts w:ascii="宋体" w:eastAsia="宋体" w:hAnsi="宋体" w:cs="Times New Roman" w:hint="eastAsia"/>
        </w:rPr>
        <w:t>主函数及程序执行流程</w:t>
      </w:r>
      <w:r>
        <w:rPr>
          <w:rFonts w:ascii="宋体" w:eastAsia="宋体" w:hAnsi="宋体" w:cs="Times New Roman" w:hint="eastAsia"/>
        </w:rPr>
        <w:t>的</w:t>
      </w:r>
      <w:r w:rsidRPr="008E5D99">
        <w:rPr>
          <w:rFonts w:ascii="宋体" w:eastAsia="宋体" w:hAnsi="宋体" w:cs="Times New Roman" w:hint="eastAsia"/>
        </w:rPr>
        <w:t>掌握</w:t>
      </w:r>
      <w:r>
        <w:rPr>
          <w:rFonts w:ascii="宋体" w:eastAsia="宋体" w:hAnsi="宋体" w:cs="Times New Roman" w:hint="eastAsia"/>
        </w:rPr>
        <w:t>程度</w:t>
      </w:r>
      <w:r w:rsidRPr="008E5D99">
        <w:rPr>
          <w:rFonts w:ascii="宋体" w:eastAsia="宋体" w:hAnsi="宋体" w:cs="Times New Roman" w:hint="eastAsia"/>
        </w:rPr>
        <w:t>；</w:t>
      </w:r>
      <w:r>
        <w:rPr>
          <w:rFonts w:ascii="宋体" w:eastAsia="宋体" w:hAnsi="宋体" w:cs="Times New Roman" w:hint="eastAsia"/>
        </w:rPr>
        <w:t>考察学生是否能</w:t>
      </w:r>
      <w:r w:rsidRPr="008E5D99">
        <w:rPr>
          <w:rFonts w:ascii="宋体" w:eastAsia="宋体" w:hAnsi="宋体" w:cs="Times New Roman" w:hint="eastAsia"/>
        </w:rPr>
        <w:t>正确使用顺序、选择、循环三种结构，具</w:t>
      </w:r>
      <w:r>
        <w:rPr>
          <w:rFonts w:ascii="宋体" w:eastAsia="宋体" w:hAnsi="宋体" w:cs="Times New Roman" w:hint="eastAsia"/>
        </w:rPr>
        <w:t>备一定的</w:t>
      </w:r>
      <w:r w:rsidRPr="008E5D99">
        <w:rPr>
          <w:rFonts w:ascii="宋体" w:eastAsia="宋体" w:hAnsi="宋体" w:cs="Times New Roman" w:hint="eastAsia"/>
        </w:rPr>
        <w:t>结构化程序设计的能力；</w:t>
      </w:r>
      <w:r>
        <w:rPr>
          <w:rFonts w:ascii="宋体" w:eastAsia="宋体" w:hAnsi="宋体" w:cs="Times New Roman" w:hint="eastAsia"/>
        </w:rPr>
        <w:t>考察学生是否</w:t>
      </w:r>
      <w:r w:rsidRPr="008E5D99">
        <w:rPr>
          <w:rFonts w:ascii="宋体" w:eastAsia="宋体" w:hAnsi="宋体" w:cs="Times New Roman" w:hint="eastAsia"/>
        </w:rPr>
        <w:t>具有综合运用</w:t>
      </w:r>
      <w:proofErr w:type="spellStart"/>
      <w:r>
        <w:rPr>
          <w:rFonts w:ascii="宋体" w:eastAsia="宋体" w:hAnsi="宋体" w:cs="Times New Roman" w:hint="eastAsia"/>
        </w:rPr>
        <w:t>C</w:t>
      </w:r>
      <w:proofErr w:type="spellEnd"/>
      <w:r>
        <w:rPr>
          <w:rFonts w:ascii="宋体" w:eastAsia="宋体" w:hAnsi="宋体" w:cs="Times New Roman" w:hint="eastAsia"/>
        </w:rPr>
        <w:t>语言的</w:t>
      </w:r>
      <w:r w:rsidRPr="008E5D99">
        <w:rPr>
          <w:rFonts w:ascii="宋体" w:eastAsia="宋体" w:hAnsi="宋体" w:cs="Times New Roman" w:hint="eastAsia"/>
        </w:rPr>
        <w:t>知识编写程序，</w:t>
      </w:r>
      <w:r>
        <w:rPr>
          <w:rFonts w:ascii="宋体" w:eastAsia="宋体" w:hAnsi="宋体" w:cs="Times New Roman" w:hint="eastAsia"/>
        </w:rPr>
        <w:t>是否具备</w:t>
      </w:r>
      <w:r w:rsidRPr="008E5D99">
        <w:rPr>
          <w:rFonts w:ascii="宋体" w:eastAsia="宋体" w:hAnsi="宋体" w:cs="Times New Roman" w:hint="eastAsia"/>
        </w:rPr>
        <w:t>解决计算与数据处理类问题的初步能力。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二、考核内容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8E5D99" w:rsidRPr="00EC731E" w:rsidRDefault="008E5D99" w:rsidP="009477DA">
      <w:pPr>
        <w:snapToGrid w:val="0"/>
        <w:spacing w:line="300" w:lineRule="auto"/>
        <w:jc w:val="left"/>
        <w:rPr>
          <w:rFonts w:ascii="Times New Roman" w:hAnsi="Times New Roman" w:hint="eastAsia"/>
          <w:b/>
          <w:color w:val="000000" w:themeColor="text1"/>
          <w:szCs w:val="21"/>
        </w:rPr>
      </w:pPr>
      <w:r w:rsidRPr="00EC731E">
        <w:rPr>
          <w:rFonts w:ascii="Times New Roman" w:hAnsi="Times New Roman" w:hint="eastAsia"/>
          <w:b/>
          <w:color w:val="000000" w:themeColor="text1"/>
          <w:szCs w:val="21"/>
        </w:rPr>
        <w:t>第一章</w:t>
      </w:r>
      <w:r w:rsidR="00BB2EE5">
        <w:rPr>
          <w:rFonts w:ascii="Times New Roman" w:hAnsi="Times New Roman" w:hint="eastAsia"/>
          <w:b/>
          <w:color w:val="000000" w:themeColor="text1"/>
          <w:szCs w:val="21"/>
        </w:rPr>
        <w:t xml:space="preserve">  </w:t>
      </w:r>
      <w:r w:rsidR="005856C7">
        <w:rPr>
          <w:rFonts w:ascii="Times New Roman" w:hAnsi="Times New Roman" w:hint="eastAsia"/>
          <w:b/>
          <w:color w:val="000000" w:themeColor="text1"/>
          <w:szCs w:val="21"/>
        </w:rPr>
        <w:t>程序设计和</w:t>
      </w:r>
      <w:r w:rsidR="005856C7">
        <w:rPr>
          <w:rFonts w:ascii="Times New Roman" w:hAnsi="Times New Roman" w:hint="eastAsia"/>
          <w:b/>
          <w:color w:val="000000" w:themeColor="text1"/>
          <w:szCs w:val="21"/>
        </w:rPr>
        <w:t>C</w:t>
      </w:r>
      <w:r w:rsidR="005856C7">
        <w:rPr>
          <w:rFonts w:ascii="Times New Roman" w:hAnsi="Times New Roman" w:hint="eastAsia"/>
          <w:b/>
          <w:color w:val="000000" w:themeColor="text1"/>
          <w:szCs w:val="21"/>
        </w:rPr>
        <w:t>语言</w:t>
      </w:r>
    </w:p>
    <w:p w:rsidR="008E5D99" w:rsidRDefault="008E5D99" w:rsidP="009477DA">
      <w:pPr>
        <w:snapToGrid w:val="0"/>
        <w:spacing w:line="300" w:lineRule="auto"/>
        <w:jc w:val="left"/>
        <w:rPr>
          <w:rFonts w:ascii="Times New Roman" w:hAnsi="Times New Roman" w:hint="eastAsia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lastRenderedPageBreak/>
        <w:t>【考核内容】</w:t>
      </w:r>
    </w:p>
    <w:p w:rsidR="005856C7" w:rsidRPr="005856C7" w:rsidRDefault="005856C7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5856C7">
        <w:rPr>
          <w:rFonts w:ascii="Times New Roman" w:hAnsi="Times New Roman" w:hint="eastAsia"/>
          <w:color w:val="000000" w:themeColor="text1"/>
          <w:szCs w:val="21"/>
        </w:rPr>
        <w:t>1</w:t>
      </w:r>
      <w:r w:rsidRPr="00EC731E">
        <w:rPr>
          <w:rFonts w:ascii="宋体" w:eastAsia="宋体" w:hAnsi="宋体" w:cs="Times New Roman"/>
        </w:rPr>
        <w:t>．</w:t>
      </w:r>
      <w:r>
        <w:rPr>
          <w:rFonts w:ascii="Times New Roman" w:hAnsi="Times New Roman" w:hint="eastAsia"/>
          <w:color w:val="000000" w:themeColor="text1"/>
          <w:szCs w:val="21"/>
        </w:rPr>
        <w:t>什么是计算机语言。</w:t>
      </w:r>
    </w:p>
    <w:p w:rsidR="005856C7" w:rsidRPr="005856C7" w:rsidRDefault="005856C7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5856C7">
        <w:rPr>
          <w:rFonts w:ascii="Times New Roman" w:hAnsi="Times New Roman" w:hint="eastAsia"/>
          <w:color w:val="000000" w:themeColor="text1"/>
          <w:szCs w:val="21"/>
        </w:rPr>
        <w:t>2</w:t>
      </w:r>
      <w:r w:rsidRPr="00EC731E">
        <w:rPr>
          <w:rFonts w:ascii="宋体" w:eastAsia="宋体" w:hAnsi="宋体" w:cs="Times New Roman"/>
        </w:rPr>
        <w:t>．</w:t>
      </w:r>
      <w:r w:rsidRPr="005856C7">
        <w:rPr>
          <w:rFonts w:ascii="Times New Roman" w:hAnsi="Times New Roman" w:hint="eastAsia"/>
          <w:color w:val="000000" w:themeColor="text1"/>
          <w:szCs w:val="21"/>
        </w:rPr>
        <w:t>C</w:t>
      </w:r>
      <w:r w:rsidRPr="005856C7">
        <w:rPr>
          <w:rFonts w:ascii="Times New Roman" w:hAnsi="Times New Roman" w:hint="eastAsia"/>
          <w:color w:val="000000" w:themeColor="text1"/>
          <w:szCs w:val="21"/>
        </w:rPr>
        <w:t>语言程序的结构。</w:t>
      </w:r>
      <w:r w:rsidRPr="005856C7">
        <w:rPr>
          <w:rFonts w:ascii="Times New Roman" w:hAnsi="Times New Roman" w:hint="eastAsia"/>
          <w:color w:val="000000" w:themeColor="text1"/>
          <w:szCs w:val="21"/>
        </w:rPr>
        <w:t xml:space="preserve"> </w:t>
      </w:r>
    </w:p>
    <w:p w:rsidR="005856C7" w:rsidRPr="005856C7" w:rsidRDefault="005856C7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5856C7">
        <w:rPr>
          <w:rFonts w:ascii="Times New Roman" w:hAnsi="Times New Roman" w:hint="eastAsia"/>
          <w:color w:val="000000" w:themeColor="text1"/>
          <w:szCs w:val="21"/>
        </w:rPr>
        <w:t>3</w:t>
      </w:r>
      <w:r w:rsidRPr="00EC731E">
        <w:rPr>
          <w:rFonts w:ascii="宋体" w:eastAsia="宋体" w:hAnsi="宋体" w:cs="Times New Roman"/>
        </w:rPr>
        <w:t>．</w:t>
      </w:r>
      <w:r w:rsidRPr="005856C7">
        <w:rPr>
          <w:rFonts w:ascii="Times New Roman" w:hAnsi="Times New Roman" w:hint="eastAsia"/>
          <w:color w:val="000000" w:themeColor="text1"/>
          <w:szCs w:val="21"/>
        </w:rPr>
        <w:t>C</w:t>
      </w:r>
      <w:r w:rsidRPr="005856C7">
        <w:rPr>
          <w:rFonts w:ascii="Times New Roman" w:hAnsi="Times New Roman" w:hint="eastAsia"/>
          <w:color w:val="000000" w:themeColor="text1"/>
          <w:szCs w:val="21"/>
        </w:rPr>
        <w:t>语言程序的执行步骤。</w:t>
      </w:r>
      <w:r w:rsidRPr="005856C7">
        <w:rPr>
          <w:rFonts w:ascii="Times New Roman" w:hAnsi="Times New Roman" w:hint="eastAsia"/>
          <w:color w:val="000000" w:themeColor="text1"/>
          <w:szCs w:val="21"/>
        </w:rPr>
        <w:t xml:space="preserve">  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705230" w:rsidRPr="00705230" w:rsidRDefault="00705230" w:rsidP="009477DA">
      <w:pPr>
        <w:snapToGrid w:val="0"/>
        <w:spacing w:line="300" w:lineRule="auto"/>
        <w:rPr>
          <w:rFonts w:ascii="宋体" w:eastAsia="宋体" w:hAnsi="宋体" w:cs="Times New Roman" w:hint="eastAsia"/>
        </w:rPr>
      </w:pPr>
      <w:r w:rsidRPr="00705230">
        <w:rPr>
          <w:rFonts w:ascii="宋体" w:eastAsia="宋体" w:hAnsi="宋体" w:cs="Times New Roman" w:hint="eastAsia"/>
        </w:rPr>
        <w:t>1．</w:t>
      </w:r>
      <w:r w:rsidR="00866E50">
        <w:rPr>
          <w:rFonts w:ascii="宋体" w:eastAsia="宋体" w:hAnsi="宋体" w:cs="Times New Roman" w:hint="eastAsia"/>
        </w:rPr>
        <w:t>了解</w:t>
      </w:r>
      <w:r w:rsidRPr="00705230">
        <w:rPr>
          <w:rFonts w:ascii="宋体" w:eastAsia="宋体" w:hAnsi="宋体" w:cs="Times New Roman" w:hint="eastAsia"/>
        </w:rPr>
        <w:t>C程序特点。</w:t>
      </w:r>
    </w:p>
    <w:p w:rsidR="00705230" w:rsidRPr="00705230" w:rsidRDefault="00705230" w:rsidP="009477DA">
      <w:pPr>
        <w:snapToGrid w:val="0"/>
        <w:spacing w:line="300" w:lineRule="auto"/>
        <w:rPr>
          <w:rFonts w:ascii="宋体" w:eastAsia="宋体" w:hAnsi="宋体" w:cs="Times New Roman" w:hint="eastAsia"/>
        </w:rPr>
      </w:pPr>
      <w:r w:rsidRPr="00705230">
        <w:rPr>
          <w:rFonts w:ascii="宋体" w:eastAsia="宋体" w:hAnsi="宋体" w:cs="Times New Roman" w:hint="eastAsia"/>
        </w:rPr>
        <w:t>2．</w:t>
      </w:r>
      <w:r w:rsidR="00866E50">
        <w:rPr>
          <w:rFonts w:ascii="宋体" w:eastAsia="宋体" w:hAnsi="宋体" w:cs="Times New Roman" w:hint="eastAsia"/>
        </w:rPr>
        <w:t>掌握</w:t>
      </w:r>
      <w:r w:rsidRPr="00705230">
        <w:rPr>
          <w:rFonts w:ascii="宋体" w:eastAsia="宋体" w:hAnsi="宋体" w:cs="Times New Roman" w:hint="eastAsia"/>
        </w:rPr>
        <w:t>C</w:t>
      </w:r>
      <w:r>
        <w:rPr>
          <w:rFonts w:ascii="宋体" w:eastAsia="宋体" w:hAnsi="宋体" w:cs="Times New Roman" w:hint="eastAsia"/>
        </w:rPr>
        <w:t>语言程序结构和执行步骤</w:t>
      </w:r>
      <w:r w:rsidRPr="00705230">
        <w:rPr>
          <w:rFonts w:ascii="宋体" w:eastAsia="宋体" w:hAnsi="宋体" w:cs="Times New Roman" w:hint="eastAsia"/>
        </w:rPr>
        <w:t>。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 w:hint="eastAsia"/>
          <w:b/>
          <w:color w:val="000000" w:themeColor="text1"/>
          <w:szCs w:val="21"/>
        </w:rPr>
      </w:pPr>
      <w:r w:rsidRPr="00EC731E">
        <w:rPr>
          <w:rFonts w:ascii="Times New Roman" w:hAnsi="Times New Roman" w:hint="eastAsia"/>
          <w:b/>
          <w:color w:val="000000" w:themeColor="text1"/>
          <w:szCs w:val="21"/>
        </w:rPr>
        <w:t>第二章</w:t>
      </w:r>
      <w:r w:rsidR="00BB2EE5">
        <w:rPr>
          <w:rFonts w:ascii="Times New Roman" w:hAnsi="Times New Roman" w:hint="eastAsia"/>
          <w:b/>
          <w:color w:val="000000" w:themeColor="text1"/>
          <w:szCs w:val="21"/>
        </w:rPr>
        <w:t xml:space="preserve">  </w:t>
      </w:r>
      <w:r w:rsidR="003B58BA" w:rsidRPr="003B58BA">
        <w:rPr>
          <w:rFonts w:ascii="Times New Roman" w:hAnsi="Times New Roman" w:hint="eastAsia"/>
          <w:b/>
          <w:color w:val="000000" w:themeColor="text1"/>
          <w:szCs w:val="21"/>
        </w:rPr>
        <w:t>数据类型、运算符与表达式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8E5D99" w:rsidRDefault="008E5D99" w:rsidP="009477DA">
      <w:pPr>
        <w:snapToGrid w:val="0"/>
        <w:spacing w:line="300" w:lineRule="auto"/>
      </w:pPr>
      <w:r>
        <w:rPr>
          <w:rFonts w:ascii="Times New Roman" w:hAnsi="Times New Roman"/>
          <w:b/>
          <w:color w:val="000000" w:themeColor="text1"/>
          <w:szCs w:val="21"/>
        </w:rPr>
        <w:t>【考核内容】</w:t>
      </w:r>
    </w:p>
    <w:p w:rsidR="003B58BA" w:rsidRPr="003B58BA" w:rsidRDefault="003B58BA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3B58BA">
        <w:rPr>
          <w:rFonts w:ascii="宋体" w:eastAsia="宋体" w:hAnsi="宋体" w:cs="Times New Roman" w:hint="eastAsia"/>
          <w:color w:val="000000"/>
          <w:szCs w:val="21"/>
        </w:rPr>
        <w:t>1</w:t>
      </w:r>
      <w:r w:rsidR="005E3CF2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3B58BA">
        <w:rPr>
          <w:rFonts w:ascii="宋体" w:eastAsia="宋体" w:hAnsi="宋体" w:cs="Times New Roman" w:hint="eastAsia"/>
          <w:color w:val="000000"/>
          <w:szCs w:val="21"/>
        </w:rPr>
        <w:t xml:space="preserve">变量和常量的定义与使用方法。 </w:t>
      </w:r>
    </w:p>
    <w:p w:rsidR="003B58BA" w:rsidRPr="003B58BA" w:rsidRDefault="003B58BA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3B58BA">
        <w:rPr>
          <w:rFonts w:ascii="宋体" w:eastAsia="宋体" w:hAnsi="宋体" w:cs="Times New Roman" w:hint="eastAsia"/>
          <w:color w:val="000000"/>
          <w:szCs w:val="21"/>
        </w:rPr>
        <w:t>2</w:t>
      </w:r>
      <w:r w:rsidR="005E3CF2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3B58BA">
        <w:rPr>
          <w:rFonts w:ascii="宋体" w:eastAsia="宋体" w:hAnsi="宋体" w:cs="Times New Roman" w:hint="eastAsia"/>
          <w:color w:val="000000"/>
          <w:szCs w:val="21"/>
        </w:rPr>
        <w:t xml:space="preserve">数据类型及其定义方法。 </w:t>
      </w:r>
    </w:p>
    <w:p w:rsidR="003B58BA" w:rsidRPr="003B58BA" w:rsidRDefault="00C278C1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</w:t>
      </w:r>
      <w:r w:rsidR="005E3CF2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="003B58BA" w:rsidRPr="003B58BA">
        <w:rPr>
          <w:rFonts w:ascii="宋体" w:eastAsia="宋体" w:hAnsi="宋体" w:cs="Times New Roman" w:hint="eastAsia"/>
          <w:color w:val="000000"/>
          <w:szCs w:val="21"/>
        </w:rPr>
        <w:t xml:space="preserve">变量赋初值。 </w:t>
      </w:r>
    </w:p>
    <w:p w:rsidR="003B58BA" w:rsidRPr="003B58BA" w:rsidRDefault="00C278C1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4</w:t>
      </w:r>
      <w:r w:rsidR="005E3CF2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="003B58BA" w:rsidRPr="003B58BA">
        <w:rPr>
          <w:rFonts w:ascii="宋体" w:eastAsia="宋体" w:hAnsi="宋体" w:cs="Times New Roman" w:hint="eastAsia"/>
          <w:color w:val="000000"/>
          <w:szCs w:val="21"/>
        </w:rPr>
        <w:t xml:space="preserve">不同类型数据间的转换与运算。 </w:t>
      </w:r>
    </w:p>
    <w:p w:rsidR="003B58BA" w:rsidRPr="003B58BA" w:rsidRDefault="00C278C1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5</w:t>
      </w:r>
      <w:r w:rsidR="003B58BA" w:rsidRPr="003B58BA">
        <w:rPr>
          <w:rFonts w:ascii="宋体" w:eastAsia="宋体" w:hAnsi="宋体" w:cs="Times New Roman" w:hint="eastAsia"/>
          <w:color w:val="000000"/>
          <w:szCs w:val="21"/>
        </w:rPr>
        <w:t>.算术运算符、赋值运算符、逗号运算符及其表达式的运用。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3B58BA" w:rsidRPr="003B58BA" w:rsidRDefault="003B58BA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3B58BA">
        <w:rPr>
          <w:rFonts w:ascii="Times New Roman" w:hAnsi="Times New Roman" w:hint="eastAsia"/>
          <w:color w:val="000000" w:themeColor="text1"/>
          <w:szCs w:val="21"/>
        </w:rPr>
        <w:t>1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="005E3CF2">
        <w:rPr>
          <w:rFonts w:ascii="Times New Roman" w:hAnsi="Times New Roman" w:hint="eastAsia"/>
          <w:color w:val="000000" w:themeColor="text1"/>
          <w:szCs w:val="21"/>
        </w:rPr>
        <w:t>能区分</w:t>
      </w:r>
      <w:r w:rsidRPr="003B58BA">
        <w:rPr>
          <w:rFonts w:ascii="Times New Roman" w:hAnsi="Times New Roman" w:hint="eastAsia"/>
          <w:color w:val="000000" w:themeColor="text1"/>
          <w:szCs w:val="21"/>
        </w:rPr>
        <w:t>C</w:t>
      </w:r>
      <w:r w:rsidRPr="003B58BA">
        <w:rPr>
          <w:rFonts w:ascii="Times New Roman" w:hAnsi="Times New Roman" w:hint="eastAsia"/>
          <w:color w:val="000000" w:themeColor="text1"/>
          <w:szCs w:val="21"/>
        </w:rPr>
        <w:t>数据类型。</w:t>
      </w:r>
    </w:p>
    <w:p w:rsidR="003B58BA" w:rsidRPr="003B58BA" w:rsidRDefault="003B58BA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3B58BA">
        <w:rPr>
          <w:rFonts w:ascii="Times New Roman" w:hAnsi="Times New Roman" w:hint="eastAsia"/>
          <w:color w:val="000000" w:themeColor="text1"/>
          <w:szCs w:val="21"/>
        </w:rPr>
        <w:t>2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 w:hint="eastAsia"/>
          <w:color w:val="000000" w:themeColor="text1"/>
          <w:szCs w:val="21"/>
        </w:rPr>
        <w:t>会使用</w:t>
      </w:r>
      <w:r w:rsidRPr="003B58BA">
        <w:rPr>
          <w:rFonts w:ascii="Times New Roman" w:hAnsi="Times New Roman" w:hint="eastAsia"/>
          <w:color w:val="000000" w:themeColor="text1"/>
          <w:szCs w:val="21"/>
        </w:rPr>
        <w:t>常量与变量。</w:t>
      </w:r>
    </w:p>
    <w:p w:rsidR="003B58BA" w:rsidRDefault="003B58BA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3B58BA">
        <w:rPr>
          <w:rFonts w:ascii="Times New Roman" w:hAnsi="Times New Roman" w:hint="eastAsia"/>
          <w:color w:val="000000" w:themeColor="text1"/>
          <w:szCs w:val="21"/>
        </w:rPr>
        <w:t>3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 w:hint="eastAsia"/>
          <w:color w:val="000000" w:themeColor="text1"/>
          <w:szCs w:val="21"/>
        </w:rPr>
        <w:t>能够</w:t>
      </w:r>
      <w:r w:rsidRPr="003B58BA">
        <w:rPr>
          <w:rFonts w:ascii="Times New Roman" w:hAnsi="Times New Roman" w:hint="eastAsia"/>
          <w:color w:val="000000" w:themeColor="text1"/>
          <w:szCs w:val="21"/>
        </w:rPr>
        <w:t>熟练应用运算符与表达式。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hAnsi="Times New Roman"/>
          <w:b/>
          <w:bCs/>
          <w:color w:val="000000" w:themeColor="text1"/>
          <w:szCs w:val="21"/>
        </w:rPr>
        <w:t>第三章</w:t>
      </w:r>
      <w:r w:rsidR="00BB2EE5">
        <w:rPr>
          <w:rFonts w:ascii="Times New Roman" w:hAnsi="Times New Roman" w:hint="eastAsia"/>
          <w:b/>
          <w:bCs/>
          <w:color w:val="000000" w:themeColor="text1"/>
          <w:szCs w:val="21"/>
        </w:rPr>
        <w:t xml:space="preserve">  </w:t>
      </w:r>
      <w:r w:rsidR="005E3CF2" w:rsidRPr="005E3CF2">
        <w:rPr>
          <w:rFonts w:ascii="Times New Roman" w:hAnsi="Times New Roman" w:hint="eastAsia"/>
          <w:b/>
          <w:bCs/>
          <w:color w:val="000000" w:themeColor="text1"/>
          <w:szCs w:val="21"/>
        </w:rPr>
        <w:t>简单的</w:t>
      </w:r>
      <w:r w:rsidR="005E3CF2" w:rsidRPr="005E3CF2">
        <w:rPr>
          <w:rFonts w:ascii="Times New Roman" w:hAnsi="Times New Roman" w:hint="eastAsia"/>
          <w:b/>
          <w:bCs/>
          <w:color w:val="000000" w:themeColor="text1"/>
          <w:szCs w:val="21"/>
        </w:rPr>
        <w:t>C</w:t>
      </w:r>
      <w:r w:rsidR="005E3CF2" w:rsidRPr="005E3CF2">
        <w:rPr>
          <w:rFonts w:ascii="Times New Roman" w:hAnsi="Times New Roman" w:hint="eastAsia"/>
          <w:b/>
          <w:bCs/>
          <w:color w:val="000000" w:themeColor="text1"/>
          <w:szCs w:val="21"/>
        </w:rPr>
        <w:t>程序设计</w:t>
      </w:r>
    </w:p>
    <w:p w:rsidR="008E5D99" w:rsidRDefault="008E5D99" w:rsidP="009477DA">
      <w:pPr>
        <w:snapToGrid w:val="0"/>
        <w:spacing w:line="300" w:lineRule="auto"/>
        <w:rPr>
          <w:b/>
          <w:szCs w:val="28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【考核内容】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5E3CF2" w:rsidRPr="005E3CF2" w:rsidRDefault="005E3CF2" w:rsidP="009477DA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1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5E3CF2">
        <w:rPr>
          <w:rFonts w:ascii="Times New Roman" w:hAnsi="Times New Roman" w:hint="eastAsia"/>
          <w:color w:val="000000" w:themeColor="text1"/>
          <w:szCs w:val="21"/>
        </w:rPr>
        <w:t>C</w:t>
      </w:r>
      <w:r w:rsidRPr="005E3CF2">
        <w:rPr>
          <w:rFonts w:ascii="Times New Roman" w:hAnsi="Times New Roman" w:hint="eastAsia"/>
          <w:color w:val="000000" w:themeColor="text1"/>
          <w:szCs w:val="21"/>
        </w:rPr>
        <w:t>语言程序的三种基本结构。</w:t>
      </w:r>
      <w:r w:rsidRPr="005E3CF2">
        <w:rPr>
          <w:rFonts w:ascii="Times New Roman" w:hAnsi="Times New Roman" w:hint="eastAsia"/>
          <w:color w:val="000000" w:themeColor="text1"/>
          <w:szCs w:val="21"/>
        </w:rPr>
        <w:t xml:space="preserve"> </w:t>
      </w:r>
    </w:p>
    <w:p w:rsidR="005E3CF2" w:rsidRPr="005E3CF2" w:rsidRDefault="005E3CF2" w:rsidP="009477DA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5E3CF2">
        <w:rPr>
          <w:rFonts w:ascii="Times New Roman" w:hAnsi="Times New Roman" w:hint="eastAsia"/>
          <w:color w:val="000000" w:themeColor="text1"/>
          <w:szCs w:val="21"/>
        </w:rPr>
        <w:t>赋值语句的含义和用法。</w:t>
      </w:r>
      <w:r w:rsidRPr="005E3CF2">
        <w:rPr>
          <w:rFonts w:ascii="Times New Roman" w:hAnsi="Times New Roman" w:hint="eastAsia"/>
          <w:color w:val="000000" w:themeColor="text1"/>
          <w:szCs w:val="21"/>
        </w:rPr>
        <w:t xml:space="preserve"> </w:t>
      </w:r>
    </w:p>
    <w:p w:rsidR="005E3CF2" w:rsidRDefault="005E3CF2" w:rsidP="009477DA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 w:hint="eastAsia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="009C5BE0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5E3CF2">
        <w:rPr>
          <w:rFonts w:ascii="Times New Roman" w:hAnsi="Times New Roman" w:hint="eastAsia"/>
          <w:color w:val="000000" w:themeColor="text1"/>
          <w:szCs w:val="21"/>
        </w:rPr>
        <w:t>C</w:t>
      </w:r>
      <w:r w:rsidRPr="005E3CF2">
        <w:rPr>
          <w:rFonts w:ascii="Times New Roman" w:hAnsi="Times New Roman" w:hint="eastAsia"/>
          <w:color w:val="000000" w:themeColor="text1"/>
          <w:szCs w:val="21"/>
        </w:rPr>
        <w:t>语言输入输出函数的基本格式和功能。</w:t>
      </w:r>
    </w:p>
    <w:p w:rsidR="008E5D99" w:rsidRDefault="008E5D99" w:rsidP="009477DA">
      <w:pPr>
        <w:tabs>
          <w:tab w:val="left" w:pos="630"/>
        </w:tabs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【考核要求】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B1708D" w:rsidRPr="00246F4D" w:rsidRDefault="00B1708D" w:rsidP="009477DA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46F4D">
        <w:rPr>
          <w:rFonts w:ascii="宋体" w:hAnsi="宋体" w:hint="eastAsia"/>
          <w:color w:val="000000"/>
          <w:szCs w:val="21"/>
        </w:rPr>
        <w:t>1．</w:t>
      </w:r>
      <w:r>
        <w:rPr>
          <w:rFonts w:ascii="宋体" w:hAnsi="宋体" w:hint="eastAsia"/>
          <w:color w:val="000000"/>
          <w:szCs w:val="21"/>
        </w:rPr>
        <w:t>能区分C语言的三种基本结构</w:t>
      </w:r>
      <w:r w:rsidR="00FA16EC">
        <w:rPr>
          <w:rFonts w:ascii="宋体" w:hAnsi="宋体" w:hint="eastAsia"/>
          <w:color w:val="000000"/>
          <w:szCs w:val="21"/>
        </w:rPr>
        <w:t>。</w:t>
      </w:r>
    </w:p>
    <w:p w:rsidR="00B1708D" w:rsidRPr="00246F4D" w:rsidRDefault="00B1708D" w:rsidP="009477DA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46F4D">
        <w:rPr>
          <w:rFonts w:ascii="宋体" w:hAnsi="宋体" w:hint="eastAsia"/>
          <w:color w:val="000000"/>
          <w:szCs w:val="21"/>
        </w:rPr>
        <w:t>2．</w:t>
      </w:r>
      <w:r>
        <w:rPr>
          <w:rFonts w:ascii="宋体" w:hAnsi="宋体" w:hint="eastAsia"/>
          <w:color w:val="000000"/>
          <w:szCs w:val="21"/>
        </w:rPr>
        <w:t>掌握</w:t>
      </w:r>
      <w:r w:rsidRPr="00246F4D">
        <w:rPr>
          <w:rFonts w:ascii="宋体" w:hAnsi="宋体" w:hint="eastAsia"/>
          <w:color w:val="000000"/>
          <w:szCs w:val="21"/>
        </w:rPr>
        <w:t>赋值语句。</w:t>
      </w:r>
    </w:p>
    <w:p w:rsidR="00B1708D" w:rsidRPr="00246F4D" w:rsidRDefault="00B1708D" w:rsidP="009477DA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46F4D">
        <w:rPr>
          <w:rFonts w:ascii="宋体" w:hAnsi="宋体" w:hint="eastAsia"/>
          <w:color w:val="000000"/>
          <w:szCs w:val="21"/>
        </w:rPr>
        <w:t>3．</w:t>
      </w:r>
      <w:r>
        <w:rPr>
          <w:rFonts w:ascii="宋体" w:hAnsi="宋体" w:hint="eastAsia"/>
          <w:color w:val="000000"/>
          <w:szCs w:val="21"/>
        </w:rPr>
        <w:t>掌握数据的</w:t>
      </w:r>
      <w:r w:rsidRPr="00246F4D">
        <w:rPr>
          <w:rFonts w:ascii="宋体" w:hAnsi="宋体" w:hint="eastAsia"/>
          <w:color w:val="000000"/>
          <w:szCs w:val="21"/>
        </w:rPr>
        <w:t>输入与输出。</w:t>
      </w:r>
    </w:p>
    <w:p w:rsidR="00BB2EE5" w:rsidRDefault="00BB2EE5" w:rsidP="009477DA">
      <w:pPr>
        <w:snapToGrid w:val="0"/>
        <w:spacing w:line="30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第四章</w:t>
      </w:r>
      <w:r>
        <w:rPr>
          <w:rFonts w:hint="eastAsia"/>
          <w:b/>
          <w:bCs/>
          <w:szCs w:val="21"/>
        </w:rPr>
        <w:t xml:space="preserve">  </w:t>
      </w:r>
      <w:r w:rsidRPr="00BB2EE5">
        <w:rPr>
          <w:rFonts w:hint="eastAsia"/>
          <w:b/>
          <w:bCs/>
          <w:szCs w:val="21"/>
        </w:rPr>
        <w:t>逻辑运算和判断选取控制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t>1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关系运算符、逻辑运算</w:t>
      </w:r>
      <w:proofErr w:type="gramStart"/>
      <w:r w:rsidRPr="00BB2EE5">
        <w:rPr>
          <w:rFonts w:hint="eastAsia"/>
          <w:szCs w:val="21"/>
        </w:rPr>
        <w:t>符及其</w:t>
      </w:r>
      <w:proofErr w:type="gramEnd"/>
      <w:r w:rsidRPr="00BB2EE5">
        <w:rPr>
          <w:rFonts w:hint="eastAsia"/>
          <w:szCs w:val="21"/>
        </w:rPr>
        <w:t>表达式的运用。</w:t>
      </w:r>
      <w:r w:rsidRPr="00BB2EE5">
        <w:rPr>
          <w:rFonts w:hint="eastAsia"/>
          <w:szCs w:val="21"/>
        </w:rPr>
        <w:t xml:space="preserve"> 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t>2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用</w:t>
      </w:r>
      <w:r w:rsidRPr="00BB2EE5">
        <w:rPr>
          <w:rFonts w:hint="eastAsia"/>
          <w:szCs w:val="21"/>
        </w:rPr>
        <w:t>if</w:t>
      </w:r>
      <w:r w:rsidRPr="00BB2EE5">
        <w:rPr>
          <w:rFonts w:hint="eastAsia"/>
          <w:szCs w:val="21"/>
        </w:rPr>
        <w:t>语句实现选择结构。</w:t>
      </w:r>
      <w:r w:rsidRPr="00BB2EE5">
        <w:rPr>
          <w:rFonts w:hint="eastAsia"/>
          <w:szCs w:val="21"/>
        </w:rPr>
        <w:t xml:space="preserve"> 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t>3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用</w:t>
      </w:r>
      <w:r w:rsidRPr="00BB2EE5">
        <w:rPr>
          <w:rFonts w:hint="eastAsia"/>
          <w:szCs w:val="21"/>
        </w:rPr>
        <w:t>switch</w:t>
      </w:r>
      <w:r w:rsidRPr="00BB2EE5">
        <w:rPr>
          <w:rFonts w:hint="eastAsia"/>
          <w:szCs w:val="21"/>
        </w:rPr>
        <w:t>语句实现多分支选择结构。</w:t>
      </w:r>
      <w:r w:rsidRPr="00BB2EE5">
        <w:rPr>
          <w:rFonts w:hint="eastAsia"/>
          <w:szCs w:val="21"/>
        </w:rPr>
        <w:t xml:space="preserve"> </w:t>
      </w:r>
    </w:p>
    <w:p w:rsid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t>4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选择结构的嵌套。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【考核要求】</w:t>
      </w:r>
    </w:p>
    <w:p w:rsidR="00BB2EE5" w:rsidRDefault="00BB2EE5" w:rsidP="009477DA">
      <w:pPr>
        <w:snapToGrid w:val="0"/>
        <w:spacing w:line="300" w:lineRule="auto"/>
        <w:rPr>
          <w:rFonts w:ascii="宋体" w:hAnsi="宋体" w:hint="eastAsia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1</w:t>
      </w:r>
      <w:r w:rsidR="00DD02B9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285560">
        <w:rPr>
          <w:rFonts w:ascii="宋体" w:hAnsi="宋体" w:hint="eastAsia"/>
          <w:szCs w:val="21"/>
        </w:rPr>
        <w:t>掌握</w:t>
      </w:r>
      <w:r w:rsidRPr="00246F4D">
        <w:rPr>
          <w:rFonts w:ascii="宋体" w:hAnsi="宋体" w:hint="eastAsia"/>
          <w:szCs w:val="21"/>
        </w:rPr>
        <w:t>if语句、switch语句</w:t>
      </w:r>
      <w:r w:rsidRPr="00285560">
        <w:rPr>
          <w:rFonts w:ascii="宋体" w:hAnsi="宋体" w:hint="eastAsia"/>
          <w:szCs w:val="21"/>
        </w:rPr>
        <w:t>。</w:t>
      </w:r>
    </w:p>
    <w:p w:rsidR="00BB2EE5" w:rsidRPr="00BB2EE5" w:rsidRDefault="00BB2EE5" w:rsidP="009477DA">
      <w:pPr>
        <w:snapToGrid w:val="0"/>
        <w:spacing w:line="30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="00DD02B9"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宋体" w:hAnsi="宋体" w:hint="eastAsia"/>
          <w:szCs w:val="21"/>
        </w:rPr>
        <w:t>会使用关系运算符、逻辑运算符及表达式。</w:t>
      </w:r>
    </w:p>
    <w:p w:rsidR="00BB2EE5" w:rsidRDefault="00BB2EE5" w:rsidP="009477DA">
      <w:pPr>
        <w:snapToGrid w:val="0"/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第五章</w:t>
      </w:r>
      <w:r>
        <w:rPr>
          <w:rFonts w:hint="eastAsia"/>
          <w:b/>
          <w:szCs w:val="21"/>
        </w:rPr>
        <w:t xml:space="preserve">  </w:t>
      </w:r>
      <w:r w:rsidRPr="00BB2EE5">
        <w:rPr>
          <w:rFonts w:hint="eastAsia"/>
          <w:b/>
          <w:szCs w:val="21"/>
        </w:rPr>
        <w:t>循环控制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1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 xml:space="preserve">for </w:t>
      </w:r>
      <w:r w:rsidRPr="00BB2EE5">
        <w:rPr>
          <w:rFonts w:hint="eastAsia"/>
          <w:szCs w:val="21"/>
        </w:rPr>
        <w:t xml:space="preserve">循环结构。　　</w:t>
      </w:r>
      <w:r w:rsidRPr="00BB2EE5">
        <w:rPr>
          <w:rFonts w:hint="eastAsia"/>
          <w:szCs w:val="21"/>
        </w:rPr>
        <w:t xml:space="preserve"> 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2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while</w:t>
      </w:r>
      <w:r w:rsidRPr="00BB2EE5">
        <w:rPr>
          <w:rFonts w:hint="eastAsia"/>
          <w:szCs w:val="21"/>
        </w:rPr>
        <w:t>和</w:t>
      </w:r>
      <w:r w:rsidRPr="00BB2EE5">
        <w:rPr>
          <w:rFonts w:hint="eastAsia"/>
          <w:szCs w:val="21"/>
        </w:rPr>
        <w:t>do while</w:t>
      </w:r>
      <w:r w:rsidRPr="00BB2EE5">
        <w:rPr>
          <w:rFonts w:hint="eastAsia"/>
          <w:szCs w:val="21"/>
        </w:rPr>
        <w:t xml:space="preserve">循环结构。　　</w:t>
      </w:r>
      <w:r w:rsidRPr="00BB2EE5">
        <w:rPr>
          <w:rFonts w:hint="eastAsia"/>
          <w:szCs w:val="21"/>
        </w:rPr>
        <w:t xml:space="preserve"> </w:t>
      </w:r>
    </w:p>
    <w:p w:rsidR="00BB2EE5" w:rsidRP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t>3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continue</w:t>
      </w:r>
      <w:r w:rsidRPr="00BB2EE5">
        <w:rPr>
          <w:rFonts w:hint="eastAsia"/>
          <w:szCs w:val="21"/>
        </w:rPr>
        <w:t>语句和</w:t>
      </w:r>
      <w:r w:rsidRPr="00BB2EE5">
        <w:rPr>
          <w:rFonts w:hint="eastAsia"/>
          <w:szCs w:val="21"/>
        </w:rPr>
        <w:t>break</w:t>
      </w:r>
      <w:r w:rsidRPr="00BB2EE5">
        <w:rPr>
          <w:rFonts w:hint="eastAsia"/>
          <w:szCs w:val="21"/>
        </w:rPr>
        <w:t xml:space="preserve">语句。　　</w:t>
      </w:r>
      <w:r w:rsidRPr="00BB2EE5">
        <w:rPr>
          <w:rFonts w:hint="eastAsia"/>
          <w:szCs w:val="21"/>
        </w:rPr>
        <w:t xml:space="preserve"> </w:t>
      </w:r>
    </w:p>
    <w:p w:rsidR="00BB2EE5" w:rsidRDefault="00BB2EE5" w:rsidP="009477DA">
      <w:pPr>
        <w:snapToGrid w:val="0"/>
        <w:spacing w:line="300" w:lineRule="auto"/>
        <w:rPr>
          <w:rFonts w:hint="eastAsia"/>
          <w:szCs w:val="21"/>
        </w:rPr>
      </w:pPr>
      <w:r w:rsidRPr="00BB2EE5">
        <w:rPr>
          <w:rFonts w:hint="eastAsia"/>
          <w:szCs w:val="21"/>
        </w:rPr>
        <w:lastRenderedPageBreak/>
        <w:t>4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BB2EE5">
        <w:rPr>
          <w:rFonts w:hint="eastAsia"/>
          <w:szCs w:val="21"/>
        </w:rPr>
        <w:t>循环的嵌套。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</w:t>
      </w:r>
      <w:r w:rsidR="00BB2EE5">
        <w:rPr>
          <w:rFonts w:hint="eastAsia"/>
          <w:b/>
          <w:bCs/>
          <w:szCs w:val="21"/>
        </w:rPr>
        <w:t>要</w:t>
      </w:r>
      <w:r>
        <w:rPr>
          <w:rFonts w:hint="eastAsia"/>
          <w:b/>
          <w:bCs/>
          <w:szCs w:val="21"/>
        </w:rPr>
        <w:t>求】</w:t>
      </w:r>
    </w:p>
    <w:p w:rsidR="00BB2EE5" w:rsidRPr="00285560" w:rsidRDefault="00BB2EE5" w:rsidP="009477DA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1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285560">
        <w:rPr>
          <w:rFonts w:ascii="宋体" w:hAnsi="宋体" w:hint="eastAsia"/>
          <w:color w:val="000000"/>
          <w:szCs w:val="21"/>
        </w:rPr>
        <w:t>掌握</w:t>
      </w:r>
      <w:r>
        <w:rPr>
          <w:rFonts w:ascii="宋体" w:hAnsi="宋体" w:hint="eastAsia"/>
          <w:color w:val="000000"/>
          <w:szCs w:val="21"/>
        </w:rPr>
        <w:t>各种</w:t>
      </w:r>
      <w:r w:rsidRPr="00E83C3D">
        <w:rPr>
          <w:rFonts w:ascii="宋体" w:hAnsi="宋体" w:hint="eastAsia"/>
          <w:color w:val="000000"/>
          <w:szCs w:val="21"/>
        </w:rPr>
        <w:t>循环控制</w:t>
      </w:r>
      <w:r>
        <w:rPr>
          <w:rFonts w:ascii="宋体" w:hAnsi="宋体" w:hint="eastAsia"/>
          <w:color w:val="000000"/>
          <w:szCs w:val="21"/>
        </w:rPr>
        <w:t>。</w:t>
      </w:r>
    </w:p>
    <w:p w:rsidR="00BB2EE5" w:rsidRPr="00285560" w:rsidRDefault="00BB2EE5" w:rsidP="009477DA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285560">
        <w:rPr>
          <w:rFonts w:ascii="宋体" w:hAnsi="宋体" w:hint="eastAsia"/>
          <w:color w:val="000000"/>
          <w:szCs w:val="21"/>
        </w:rPr>
        <w:t>2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>
        <w:rPr>
          <w:rFonts w:ascii="Times New Roman" w:hAnsi="Times New Roman" w:hint="eastAsia"/>
          <w:color w:val="000000" w:themeColor="text1"/>
          <w:szCs w:val="21"/>
        </w:rPr>
        <w:t>能</w:t>
      </w:r>
      <w:r>
        <w:rPr>
          <w:rFonts w:ascii="宋体" w:hAnsi="宋体" w:hint="eastAsia"/>
          <w:color w:val="000000"/>
          <w:szCs w:val="21"/>
        </w:rPr>
        <w:t>熟练使用</w:t>
      </w:r>
      <w:r w:rsidRPr="00E83C3D">
        <w:rPr>
          <w:rFonts w:ascii="宋体" w:hAnsi="宋体" w:hint="eastAsia"/>
          <w:color w:val="000000"/>
          <w:szCs w:val="21"/>
        </w:rPr>
        <w:t>循环</w:t>
      </w:r>
      <w:r>
        <w:rPr>
          <w:rFonts w:ascii="宋体" w:hAnsi="宋体" w:hint="eastAsia"/>
          <w:color w:val="000000"/>
          <w:szCs w:val="21"/>
        </w:rPr>
        <w:t>语句</w:t>
      </w:r>
      <w:r>
        <w:rPr>
          <w:rFonts w:ascii="宋体" w:hAnsi="宋体" w:hint="eastAsia"/>
          <w:color w:val="000000"/>
          <w:szCs w:val="21"/>
        </w:rPr>
        <w:t>。</w:t>
      </w:r>
    </w:p>
    <w:p w:rsidR="001B4C0D" w:rsidRDefault="001B4C0D" w:rsidP="009477DA">
      <w:pPr>
        <w:snapToGrid w:val="0"/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第六章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数组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640BFD" w:rsidRPr="00640BFD" w:rsidRDefault="00640BFD" w:rsidP="009477DA">
      <w:pPr>
        <w:snapToGrid w:val="0"/>
        <w:spacing w:line="300" w:lineRule="auto"/>
        <w:rPr>
          <w:rFonts w:hint="eastAsia"/>
          <w:szCs w:val="21"/>
        </w:rPr>
      </w:pPr>
      <w:r w:rsidRPr="00640BFD">
        <w:rPr>
          <w:rFonts w:hint="eastAsia"/>
          <w:szCs w:val="21"/>
        </w:rPr>
        <w:t>1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640BFD">
        <w:rPr>
          <w:rFonts w:hint="eastAsia"/>
          <w:szCs w:val="21"/>
        </w:rPr>
        <w:t>一维数组和二维数组的定义、引用及初始化。</w:t>
      </w:r>
      <w:r w:rsidRPr="00640BFD">
        <w:rPr>
          <w:rFonts w:hint="eastAsia"/>
          <w:szCs w:val="21"/>
        </w:rPr>
        <w:t xml:space="preserve"> </w:t>
      </w:r>
    </w:p>
    <w:p w:rsidR="00640BFD" w:rsidRPr="00640BFD" w:rsidRDefault="00640BFD" w:rsidP="009477DA">
      <w:pPr>
        <w:snapToGrid w:val="0"/>
        <w:spacing w:line="300" w:lineRule="auto"/>
        <w:rPr>
          <w:rFonts w:hint="eastAsia"/>
          <w:szCs w:val="21"/>
        </w:rPr>
      </w:pPr>
      <w:r w:rsidRPr="00640BFD">
        <w:rPr>
          <w:rFonts w:hint="eastAsia"/>
          <w:szCs w:val="21"/>
        </w:rPr>
        <w:t>2</w:t>
      </w:r>
      <w:r w:rsidRPr="003B58BA">
        <w:rPr>
          <w:rFonts w:ascii="Times New Roman" w:hAnsi="Times New Roman" w:hint="eastAsia"/>
          <w:color w:val="000000" w:themeColor="text1"/>
          <w:szCs w:val="21"/>
        </w:rPr>
        <w:t>．</w:t>
      </w:r>
      <w:r w:rsidRPr="00640BFD">
        <w:rPr>
          <w:rFonts w:hint="eastAsia"/>
          <w:szCs w:val="21"/>
        </w:rPr>
        <w:t>字符数组的定义、引用及初始化，字符串和字符串结束标志，字符数组的输入输出，字符串函数的应用。</w:t>
      </w:r>
    </w:p>
    <w:p w:rsidR="008E5D99" w:rsidRDefault="008E5D99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</w:t>
      </w:r>
      <w:r w:rsidR="006A1ABE">
        <w:rPr>
          <w:rFonts w:hint="eastAsia"/>
          <w:b/>
          <w:bCs/>
          <w:szCs w:val="21"/>
        </w:rPr>
        <w:t>要</w:t>
      </w:r>
      <w:r>
        <w:rPr>
          <w:rFonts w:hint="eastAsia"/>
          <w:b/>
          <w:bCs/>
          <w:szCs w:val="21"/>
        </w:rPr>
        <w:t>求】</w:t>
      </w:r>
    </w:p>
    <w:p w:rsidR="006A1ABE" w:rsidRPr="006A1ABE" w:rsidRDefault="006C57F1" w:rsidP="009477DA">
      <w:pPr>
        <w:snapToGrid w:val="0"/>
        <w:spacing w:line="30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="006A1ABE">
        <w:rPr>
          <w:rFonts w:ascii="宋体" w:hAnsi="宋体" w:hint="eastAsia"/>
          <w:color w:val="000000"/>
          <w:szCs w:val="21"/>
        </w:rPr>
        <w:t>掌握一维数组的定义，元素的引用及</w:t>
      </w:r>
      <w:r w:rsidR="006A1ABE" w:rsidRPr="006A1ABE">
        <w:rPr>
          <w:rFonts w:ascii="宋体" w:hAnsi="宋体" w:hint="eastAsia"/>
          <w:color w:val="000000"/>
          <w:szCs w:val="21"/>
        </w:rPr>
        <w:t>初始化。</w:t>
      </w:r>
    </w:p>
    <w:p w:rsidR="006A1ABE" w:rsidRPr="006A1ABE" w:rsidRDefault="006C57F1" w:rsidP="009477DA">
      <w:pPr>
        <w:snapToGrid w:val="0"/>
        <w:spacing w:line="30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="006A1ABE">
        <w:rPr>
          <w:rFonts w:ascii="宋体" w:hAnsi="宋体" w:hint="eastAsia"/>
          <w:color w:val="000000"/>
          <w:szCs w:val="21"/>
        </w:rPr>
        <w:t>了解</w:t>
      </w:r>
      <w:r w:rsidR="006A1ABE" w:rsidRPr="006A1ABE">
        <w:rPr>
          <w:rFonts w:ascii="宋体" w:hAnsi="宋体" w:hint="eastAsia"/>
          <w:color w:val="000000"/>
          <w:szCs w:val="21"/>
        </w:rPr>
        <w:t>多维数组的定义、</w:t>
      </w:r>
      <w:r w:rsidR="006A1ABE">
        <w:rPr>
          <w:rFonts w:ascii="宋体" w:hAnsi="宋体" w:hint="eastAsia"/>
          <w:color w:val="000000"/>
          <w:szCs w:val="21"/>
        </w:rPr>
        <w:t>会作简单的</w:t>
      </w:r>
      <w:r w:rsidR="006A1ABE" w:rsidRPr="006A1ABE">
        <w:rPr>
          <w:rFonts w:ascii="宋体" w:hAnsi="宋体" w:hint="eastAsia"/>
          <w:color w:val="000000"/>
          <w:szCs w:val="21"/>
        </w:rPr>
        <w:t>元素的引用和初始化。</w:t>
      </w:r>
    </w:p>
    <w:p w:rsidR="006A1ABE" w:rsidRPr="006A1ABE" w:rsidRDefault="006C57F1" w:rsidP="009477DA">
      <w:pPr>
        <w:snapToGrid w:val="0"/>
        <w:spacing w:line="30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.</w:t>
      </w:r>
      <w:r w:rsidR="006A1ABE">
        <w:rPr>
          <w:rFonts w:ascii="宋体" w:hAnsi="宋体" w:hint="eastAsia"/>
          <w:color w:val="000000"/>
          <w:szCs w:val="21"/>
        </w:rPr>
        <w:t>了解</w:t>
      </w:r>
      <w:r w:rsidR="006A1ABE" w:rsidRPr="006A1ABE">
        <w:rPr>
          <w:rFonts w:ascii="宋体" w:hAnsi="宋体" w:hint="eastAsia"/>
          <w:color w:val="000000"/>
          <w:szCs w:val="21"/>
        </w:rPr>
        <w:t>字符数组的定义、</w:t>
      </w:r>
      <w:r w:rsidR="006A1ABE">
        <w:rPr>
          <w:rFonts w:ascii="宋体" w:hAnsi="宋体" w:hint="eastAsia"/>
          <w:color w:val="000000"/>
          <w:szCs w:val="21"/>
        </w:rPr>
        <w:t>会作简单</w:t>
      </w:r>
      <w:r w:rsidR="006A1ABE" w:rsidRPr="006A1ABE">
        <w:rPr>
          <w:rFonts w:ascii="宋体" w:hAnsi="宋体" w:hint="eastAsia"/>
          <w:color w:val="000000"/>
          <w:szCs w:val="21"/>
        </w:rPr>
        <w:t>元素的引用和初始化。</w:t>
      </w:r>
    </w:p>
    <w:p w:rsidR="006A1ABE" w:rsidRDefault="006C57F1" w:rsidP="009477DA">
      <w:pPr>
        <w:snapToGrid w:val="0"/>
        <w:spacing w:line="30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</w:t>
      </w:r>
      <w:r w:rsidR="006A1ABE">
        <w:rPr>
          <w:rFonts w:ascii="宋体" w:hAnsi="宋体" w:hint="eastAsia"/>
          <w:color w:val="000000"/>
          <w:szCs w:val="21"/>
        </w:rPr>
        <w:t>会进行</w:t>
      </w:r>
      <w:r w:rsidR="006A1ABE" w:rsidRPr="006A1ABE">
        <w:rPr>
          <w:rFonts w:ascii="宋体" w:hAnsi="宋体" w:hint="eastAsia"/>
          <w:color w:val="000000"/>
          <w:szCs w:val="21"/>
        </w:rPr>
        <w:t>字符数组的输入输出、</w:t>
      </w:r>
      <w:r w:rsidR="000574B4">
        <w:rPr>
          <w:rFonts w:ascii="宋体" w:hAnsi="宋体" w:hint="eastAsia"/>
          <w:color w:val="000000"/>
          <w:szCs w:val="21"/>
        </w:rPr>
        <w:t>了解</w:t>
      </w:r>
      <w:r w:rsidR="006A1ABE" w:rsidRPr="006A1ABE">
        <w:rPr>
          <w:rFonts w:ascii="宋体" w:hAnsi="宋体" w:hint="eastAsia"/>
          <w:color w:val="000000"/>
          <w:szCs w:val="21"/>
        </w:rPr>
        <w:t>字符串处理函数</w:t>
      </w:r>
      <w:r w:rsidR="000574B4">
        <w:rPr>
          <w:rFonts w:ascii="宋体" w:hAnsi="宋体" w:hint="eastAsia"/>
          <w:color w:val="000000"/>
          <w:szCs w:val="21"/>
        </w:rPr>
        <w:t>的方法</w:t>
      </w:r>
      <w:r w:rsidR="006A1ABE" w:rsidRPr="006A1ABE">
        <w:rPr>
          <w:rFonts w:ascii="宋体" w:hAnsi="宋体" w:hint="eastAsia"/>
          <w:color w:val="000000"/>
          <w:szCs w:val="21"/>
        </w:rPr>
        <w:t>。</w:t>
      </w:r>
    </w:p>
    <w:p w:rsidR="006C57F1" w:rsidRDefault="006C57F1" w:rsidP="009477DA">
      <w:pPr>
        <w:snapToGrid w:val="0"/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七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函数</w:t>
      </w:r>
    </w:p>
    <w:p w:rsidR="006C57F1" w:rsidRDefault="006C57F1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6C57F1" w:rsidRPr="006C57F1" w:rsidRDefault="006C57F1" w:rsidP="009477DA">
      <w:pPr>
        <w:snapToGrid w:val="0"/>
        <w:spacing w:line="300" w:lineRule="auto"/>
        <w:rPr>
          <w:rFonts w:hint="eastAsia"/>
          <w:szCs w:val="21"/>
        </w:rPr>
      </w:pPr>
      <w:r w:rsidRPr="006C57F1">
        <w:rPr>
          <w:rFonts w:hint="eastAsia"/>
          <w:szCs w:val="21"/>
        </w:rPr>
        <w:t>1</w:t>
      </w:r>
      <w:r w:rsidR="00FA16EC"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6C57F1">
        <w:rPr>
          <w:rFonts w:hint="eastAsia"/>
          <w:szCs w:val="21"/>
        </w:rPr>
        <w:t>函数的定义和调用。</w:t>
      </w:r>
      <w:r w:rsidRPr="006C57F1">
        <w:rPr>
          <w:rFonts w:hint="eastAsia"/>
          <w:szCs w:val="21"/>
        </w:rPr>
        <w:t xml:space="preserve"> </w:t>
      </w:r>
    </w:p>
    <w:p w:rsidR="006C57F1" w:rsidRPr="006C57F1" w:rsidRDefault="006C57F1" w:rsidP="009477DA">
      <w:pPr>
        <w:snapToGrid w:val="0"/>
        <w:spacing w:line="300" w:lineRule="auto"/>
        <w:rPr>
          <w:rFonts w:hint="eastAsia"/>
          <w:szCs w:val="21"/>
        </w:rPr>
      </w:pPr>
      <w:r w:rsidRPr="006C57F1">
        <w:rPr>
          <w:rFonts w:hint="eastAsia"/>
          <w:szCs w:val="21"/>
        </w:rPr>
        <w:t>2</w:t>
      </w:r>
      <w:r w:rsidR="00FA16EC"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6C57F1">
        <w:rPr>
          <w:rFonts w:hint="eastAsia"/>
          <w:szCs w:val="21"/>
        </w:rPr>
        <w:t>函数参数（形参、实参及参数值的传递）和函数的值。</w:t>
      </w:r>
      <w:r w:rsidRPr="006C57F1">
        <w:rPr>
          <w:rFonts w:hint="eastAsia"/>
          <w:szCs w:val="21"/>
        </w:rPr>
        <w:t xml:space="preserve"> </w:t>
      </w:r>
    </w:p>
    <w:p w:rsidR="006C57F1" w:rsidRPr="006C57F1" w:rsidRDefault="006C57F1" w:rsidP="009477DA">
      <w:pPr>
        <w:snapToGrid w:val="0"/>
        <w:spacing w:line="300" w:lineRule="auto"/>
        <w:rPr>
          <w:rFonts w:hint="eastAsia"/>
          <w:szCs w:val="21"/>
        </w:rPr>
      </w:pPr>
      <w:r w:rsidRPr="006C57F1">
        <w:rPr>
          <w:rFonts w:hint="eastAsia"/>
          <w:szCs w:val="21"/>
        </w:rPr>
        <w:t>3</w:t>
      </w:r>
      <w:r w:rsidR="00FA16EC"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6C57F1">
        <w:rPr>
          <w:rFonts w:hint="eastAsia"/>
          <w:szCs w:val="21"/>
        </w:rPr>
        <w:t>函数的嵌套调用和递归调用。</w:t>
      </w:r>
      <w:r w:rsidRPr="006C57F1">
        <w:rPr>
          <w:rFonts w:hint="eastAsia"/>
          <w:szCs w:val="21"/>
        </w:rPr>
        <w:t xml:space="preserve"> </w:t>
      </w:r>
    </w:p>
    <w:p w:rsidR="006C57F1" w:rsidRPr="006C57F1" w:rsidRDefault="00A449B2" w:rsidP="009477DA">
      <w:pPr>
        <w:snapToGrid w:val="0"/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="00FA16EC"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="006C57F1" w:rsidRPr="006C57F1">
        <w:rPr>
          <w:rFonts w:hint="eastAsia"/>
          <w:szCs w:val="21"/>
        </w:rPr>
        <w:t>局部变量和全局变量。</w:t>
      </w:r>
      <w:r w:rsidR="006C57F1" w:rsidRPr="006C57F1">
        <w:rPr>
          <w:rFonts w:hint="eastAsia"/>
          <w:szCs w:val="21"/>
        </w:rPr>
        <w:t xml:space="preserve"> </w:t>
      </w:r>
    </w:p>
    <w:p w:rsidR="006C57F1" w:rsidRDefault="006C57F1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【考核要求】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FA16EC">
        <w:rPr>
          <w:rFonts w:ascii="宋体" w:eastAsia="宋体" w:hAnsi="宋体" w:cs="Times New Roman" w:hint="eastAsia"/>
          <w:color w:val="000000"/>
          <w:szCs w:val="21"/>
        </w:rPr>
        <w:t>1．</w:t>
      </w:r>
      <w:r>
        <w:rPr>
          <w:rFonts w:ascii="宋体" w:eastAsia="宋体" w:hAnsi="宋体" w:cs="Times New Roman" w:hint="eastAsia"/>
          <w:color w:val="000000"/>
          <w:szCs w:val="21"/>
        </w:rPr>
        <w:t>知道</w:t>
      </w:r>
      <w:r w:rsidRPr="00FA16EC">
        <w:rPr>
          <w:rFonts w:ascii="宋体" w:eastAsia="宋体" w:hAnsi="宋体" w:cs="Times New Roman" w:hint="eastAsia"/>
          <w:color w:val="000000"/>
          <w:szCs w:val="21"/>
        </w:rPr>
        <w:t>函数的定义和调用方法。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FA16EC">
        <w:rPr>
          <w:rFonts w:ascii="宋体" w:eastAsia="宋体" w:hAnsi="宋体" w:cs="Times New Roman" w:hint="eastAsia"/>
          <w:color w:val="000000"/>
          <w:szCs w:val="21"/>
        </w:rPr>
        <w:t>2．掌握函数参数和函数值。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FA16EC">
        <w:rPr>
          <w:rFonts w:ascii="宋体" w:eastAsia="宋体" w:hAnsi="宋体" w:cs="Times New Roman" w:hint="eastAsia"/>
          <w:color w:val="000000"/>
          <w:szCs w:val="21"/>
        </w:rPr>
        <w:t>3．理解函数的嵌套调用和递归调用。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FA16EC">
        <w:rPr>
          <w:rFonts w:ascii="宋体" w:eastAsia="宋体" w:hAnsi="宋体" w:cs="Times New Roman" w:hint="eastAsia"/>
          <w:color w:val="000000"/>
          <w:szCs w:val="21"/>
        </w:rPr>
        <w:t>4．掌握局部变量和全局变量、变量的存储类别。</w:t>
      </w:r>
    </w:p>
    <w:p w:rsidR="00FA16EC" w:rsidRDefault="00FA16EC" w:rsidP="009477DA">
      <w:pPr>
        <w:snapToGrid w:val="0"/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八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指针</w:t>
      </w:r>
    </w:p>
    <w:p w:rsidR="00FA16EC" w:rsidRDefault="00FA16EC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FA16EC">
        <w:rPr>
          <w:rFonts w:ascii="宋体" w:eastAsia="宋体" w:hAnsi="宋体" w:cs="Times New Roman" w:hint="eastAsia"/>
          <w:szCs w:val="21"/>
        </w:rPr>
        <w:t>1</w:t>
      </w:r>
      <w:r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FA16EC">
        <w:rPr>
          <w:rFonts w:ascii="宋体" w:eastAsia="宋体" w:hAnsi="宋体" w:cs="Times New Roman" w:hint="eastAsia"/>
          <w:szCs w:val="21"/>
        </w:rPr>
        <w:t xml:space="preserve">指针与指针变量的概念，指针与地址运算符。　　 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FA16EC">
        <w:rPr>
          <w:rFonts w:ascii="宋体" w:eastAsia="宋体" w:hAnsi="宋体" w:cs="Times New Roman" w:hint="eastAsia"/>
          <w:szCs w:val="21"/>
        </w:rPr>
        <w:t>2</w:t>
      </w:r>
      <w:r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FA16EC">
        <w:rPr>
          <w:rFonts w:ascii="宋体" w:eastAsia="宋体" w:hAnsi="宋体" w:cs="Times New Roman" w:hint="eastAsia"/>
          <w:szCs w:val="21"/>
        </w:rPr>
        <w:t xml:space="preserve">变量、数组、字符串、函数的指针以及指向变量、数组、字符串、函数的指针变量；通过指针引用以上各类型数据。　　 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FA16EC">
        <w:rPr>
          <w:rFonts w:ascii="宋体" w:eastAsia="宋体" w:hAnsi="宋体" w:cs="Times New Roman" w:hint="eastAsia"/>
          <w:szCs w:val="21"/>
        </w:rPr>
        <w:t>3</w:t>
      </w:r>
      <w:r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FA16EC">
        <w:rPr>
          <w:rFonts w:ascii="宋体" w:eastAsia="宋体" w:hAnsi="宋体" w:cs="Times New Roman" w:hint="eastAsia"/>
          <w:szCs w:val="21"/>
        </w:rPr>
        <w:t xml:space="preserve">用指针作函数参数。　　 </w:t>
      </w:r>
    </w:p>
    <w:p w:rsidR="00FA16EC" w:rsidRPr="00FA16EC" w:rsidRDefault="00FA16EC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FA16EC">
        <w:rPr>
          <w:rFonts w:ascii="宋体" w:eastAsia="宋体" w:hAnsi="宋体" w:cs="Times New Roman" w:hint="eastAsia"/>
          <w:szCs w:val="21"/>
        </w:rPr>
        <w:t>4</w:t>
      </w:r>
      <w:r w:rsidRPr="00FA16EC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FA16EC">
        <w:rPr>
          <w:rFonts w:ascii="宋体" w:eastAsia="宋体" w:hAnsi="宋体" w:cs="Times New Roman" w:hint="eastAsia"/>
          <w:szCs w:val="21"/>
        </w:rPr>
        <w:t>返回指针值的指针函数。</w:t>
      </w:r>
    </w:p>
    <w:p w:rsidR="00FA16EC" w:rsidRDefault="00FA16EC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【考核要求】</w:t>
      </w:r>
    </w:p>
    <w:p w:rsid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>1．</w:t>
      </w:r>
      <w:r>
        <w:rPr>
          <w:rFonts w:ascii="宋体" w:eastAsia="宋体" w:hAnsi="宋体" w:cs="Times New Roman" w:hint="eastAsia"/>
          <w:color w:val="000000"/>
          <w:szCs w:val="21"/>
        </w:rPr>
        <w:t>知道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地址和指针的概念。</w:t>
      </w:r>
    </w:p>
    <w:p w:rsidR="00DD3A24" w:rsidRP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 xml:space="preserve">2．掌握变量的指针和指向变量的指针变量、数组的指针和指向数组的指针变量、字符串的指针和指向字符串的指针变量。 </w:t>
      </w:r>
    </w:p>
    <w:p w:rsidR="00DD3A24" w:rsidRP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>3．理解指针数组和指向指针的指针。</w:t>
      </w:r>
    </w:p>
    <w:p w:rsidR="00DD3A24" w:rsidRDefault="00DD3A24" w:rsidP="009477DA">
      <w:pPr>
        <w:snapToGrid w:val="0"/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九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结构体与共同体</w:t>
      </w:r>
    </w:p>
    <w:p w:rsidR="00DD3A24" w:rsidRDefault="00DD3A24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【考核内容】</w:t>
      </w:r>
    </w:p>
    <w:p w:rsidR="00DD3A24" w:rsidRP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DD3A24">
        <w:rPr>
          <w:rFonts w:ascii="宋体" w:eastAsia="宋体" w:hAnsi="宋体" w:cs="Times New Roman" w:hint="eastAsia"/>
          <w:szCs w:val="21"/>
        </w:rPr>
        <w:t>1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DD3A24">
        <w:rPr>
          <w:rFonts w:ascii="宋体" w:eastAsia="宋体" w:hAnsi="宋体" w:cs="Times New Roman" w:hint="eastAsia"/>
          <w:szCs w:val="21"/>
        </w:rPr>
        <w:t xml:space="preserve">结构体类型数据的定义、初始化及引用方法。 </w:t>
      </w:r>
    </w:p>
    <w:p w:rsidR="00DD3A24" w:rsidRP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DD3A24">
        <w:rPr>
          <w:rFonts w:ascii="宋体" w:eastAsia="宋体" w:hAnsi="宋体" w:cs="Times New Roman" w:hint="eastAsia"/>
          <w:szCs w:val="21"/>
        </w:rPr>
        <w:t>2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DD3A24">
        <w:rPr>
          <w:rFonts w:ascii="宋体" w:eastAsia="宋体" w:hAnsi="宋体" w:cs="Times New Roman" w:hint="eastAsia"/>
          <w:szCs w:val="21"/>
        </w:rPr>
        <w:t xml:space="preserve">共用体类型数据的定义及引用方法。 </w:t>
      </w:r>
    </w:p>
    <w:p w:rsidR="00DD3A24" w:rsidRPr="00DD3A24" w:rsidRDefault="00DD3A24" w:rsidP="009477DA">
      <w:pPr>
        <w:snapToGrid w:val="0"/>
        <w:spacing w:line="300" w:lineRule="auto"/>
        <w:rPr>
          <w:rFonts w:ascii="宋体" w:eastAsia="宋体" w:hAnsi="宋体" w:cs="Times New Roman" w:hint="eastAsia"/>
          <w:szCs w:val="21"/>
        </w:rPr>
      </w:pPr>
      <w:r w:rsidRPr="00DD3A24">
        <w:rPr>
          <w:rFonts w:ascii="宋体" w:eastAsia="宋体" w:hAnsi="宋体" w:cs="Times New Roman" w:hint="eastAsia"/>
          <w:szCs w:val="21"/>
        </w:rPr>
        <w:lastRenderedPageBreak/>
        <w:t>3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DD3A24">
        <w:rPr>
          <w:rFonts w:ascii="宋体" w:eastAsia="宋体" w:hAnsi="宋体" w:cs="Times New Roman" w:hint="eastAsia"/>
          <w:szCs w:val="21"/>
        </w:rPr>
        <w:t>枚举类型数据的定义及使用方法</w:t>
      </w:r>
    </w:p>
    <w:p w:rsidR="00DD3A24" w:rsidRDefault="00DD3A24" w:rsidP="009477DA">
      <w:pPr>
        <w:snapToGrid w:val="0"/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【考核要求】</w:t>
      </w:r>
    </w:p>
    <w:p w:rsidR="00DD3A24" w:rsidRPr="00DD3A24" w:rsidRDefault="00DD3A24" w:rsidP="009477DA">
      <w:pPr>
        <w:snapToGrid w:val="0"/>
        <w:spacing w:line="300" w:lineRule="auto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>1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 xml:space="preserve">掌握结构体类型数据的定义、初始化及引用方法。 </w:t>
      </w:r>
    </w:p>
    <w:p w:rsidR="00DD3A24" w:rsidRPr="00DD3A24" w:rsidRDefault="00DD3A24" w:rsidP="009477DA">
      <w:pPr>
        <w:snapToGrid w:val="0"/>
        <w:spacing w:line="300" w:lineRule="auto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>2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 xml:space="preserve">理解共用体类型数据的定义及引用方法。 </w:t>
      </w:r>
    </w:p>
    <w:p w:rsidR="006C57F1" w:rsidRPr="00DD3A24" w:rsidRDefault="00DD3A24" w:rsidP="009477DA">
      <w:pPr>
        <w:snapToGrid w:val="0"/>
        <w:spacing w:line="300" w:lineRule="auto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DD3A24">
        <w:rPr>
          <w:rFonts w:ascii="宋体" w:eastAsia="宋体" w:hAnsi="宋体" w:cs="Times New Roman" w:hint="eastAsia"/>
          <w:color w:val="000000"/>
          <w:szCs w:val="21"/>
        </w:rPr>
        <w:t>3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．</w:t>
      </w:r>
      <w:r>
        <w:rPr>
          <w:rFonts w:ascii="宋体" w:eastAsia="宋体" w:hAnsi="宋体" w:cs="Times New Roman" w:hint="eastAsia"/>
          <w:color w:val="000000"/>
          <w:szCs w:val="21"/>
        </w:rPr>
        <w:t>了解</w:t>
      </w:r>
      <w:r w:rsidRPr="00DD3A24">
        <w:rPr>
          <w:rFonts w:ascii="宋体" w:eastAsia="宋体" w:hAnsi="宋体" w:cs="Times New Roman" w:hint="eastAsia"/>
          <w:color w:val="000000"/>
          <w:szCs w:val="21"/>
        </w:rPr>
        <w:t>枚举类型数据的定义及使用方法</w:t>
      </w:r>
      <w:r>
        <w:rPr>
          <w:rFonts w:ascii="宋体" w:eastAsia="宋体" w:hAnsi="宋体" w:cs="Times New Roman" w:hint="eastAsia"/>
          <w:color w:val="000000"/>
          <w:szCs w:val="21"/>
        </w:rPr>
        <w:t>。</w:t>
      </w:r>
    </w:p>
    <w:p w:rsidR="008E5D99" w:rsidRDefault="00717B9E" w:rsidP="009477DA">
      <w:p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 w:hint="eastAsia"/>
          <w:b/>
          <w:color w:val="000000" w:themeColor="text1"/>
          <w:szCs w:val="21"/>
        </w:rPr>
        <w:t>三、</w:t>
      </w:r>
      <w:bookmarkStart w:id="1" w:name="_GoBack"/>
      <w:bookmarkEnd w:id="1"/>
      <w:r w:rsidR="008E5D99">
        <w:rPr>
          <w:rFonts w:ascii="Times New Roman" w:hAnsi="Times New Roman"/>
          <w:b/>
          <w:color w:val="000000" w:themeColor="text1"/>
          <w:szCs w:val="21"/>
        </w:rPr>
        <w:t>考试方式</w:t>
      </w:r>
      <w:r w:rsidR="008E5D99"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8E5D99" w:rsidRDefault="008E5D99" w:rsidP="009477DA">
      <w:pPr>
        <w:snapToGrid w:val="0"/>
        <w:spacing w:line="300" w:lineRule="auto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考核方式：考试</w:t>
      </w:r>
    </w:p>
    <w:p w:rsidR="008E5D99" w:rsidRDefault="008E5D99" w:rsidP="009477DA">
      <w:pPr>
        <w:snapToGrid w:val="0"/>
        <w:spacing w:line="300" w:lineRule="auto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考核类型：闭卷</w:t>
      </w:r>
    </w:p>
    <w:p w:rsidR="008E5D99" w:rsidRDefault="008E5D99" w:rsidP="009477DA">
      <w:p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四、考试题型</w:t>
      </w:r>
    </w:p>
    <w:p w:rsidR="008E5D99" w:rsidRDefault="008E5D99" w:rsidP="009477DA">
      <w:pPr>
        <w:snapToGrid w:val="0"/>
        <w:spacing w:line="30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选择题、</w:t>
      </w:r>
      <w:r w:rsidR="000862D7">
        <w:rPr>
          <w:rFonts w:ascii="Times New Roman" w:hAnsi="Times New Roman" w:hint="eastAsia"/>
          <w:color w:val="000000" w:themeColor="text1"/>
          <w:szCs w:val="21"/>
        </w:rPr>
        <w:t>判断</w:t>
      </w:r>
      <w:r>
        <w:rPr>
          <w:rFonts w:ascii="Times New Roman" w:hAnsi="Times New Roman" w:hint="eastAsia"/>
          <w:color w:val="000000" w:themeColor="text1"/>
          <w:szCs w:val="21"/>
        </w:rPr>
        <w:t>题、</w:t>
      </w:r>
      <w:r>
        <w:rPr>
          <w:rFonts w:ascii="Times New Roman" w:hAnsi="Times New Roman"/>
          <w:color w:val="000000" w:themeColor="text1"/>
          <w:szCs w:val="21"/>
        </w:rPr>
        <w:t>简</w:t>
      </w:r>
      <w:r w:rsidR="000862D7">
        <w:rPr>
          <w:rFonts w:ascii="Times New Roman" w:hAnsi="Times New Roman" w:hint="eastAsia"/>
          <w:color w:val="000000" w:themeColor="text1"/>
          <w:szCs w:val="21"/>
        </w:rPr>
        <w:t>答</w:t>
      </w:r>
      <w:r>
        <w:rPr>
          <w:rFonts w:ascii="Times New Roman" w:hAnsi="Times New Roman"/>
          <w:color w:val="000000" w:themeColor="text1"/>
          <w:szCs w:val="21"/>
        </w:rPr>
        <w:t>题、</w:t>
      </w:r>
      <w:r w:rsidR="000862D7">
        <w:rPr>
          <w:rFonts w:ascii="Times New Roman" w:hAnsi="Times New Roman" w:hint="eastAsia"/>
          <w:color w:val="000000" w:themeColor="text1"/>
          <w:szCs w:val="21"/>
        </w:rPr>
        <w:t>程序设计</w:t>
      </w:r>
      <w:r>
        <w:rPr>
          <w:rFonts w:ascii="Times New Roman" w:hAnsi="Times New Roman"/>
          <w:color w:val="000000" w:themeColor="text1"/>
          <w:szCs w:val="21"/>
        </w:rPr>
        <w:t>题</w:t>
      </w:r>
      <w:r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8E5D99" w:rsidRDefault="008E5D99" w:rsidP="009477DA">
      <w:pPr>
        <w:snapToGrid w:val="0"/>
        <w:spacing w:line="300" w:lineRule="auto"/>
        <w:jc w:val="left"/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t>五、参考教材</w:t>
      </w:r>
      <w:r>
        <w:rPr>
          <w:rFonts w:ascii="Times New Roman" w:hAnsi="Times New Roman"/>
          <w:b/>
          <w:color w:val="000000" w:themeColor="text1"/>
          <w:szCs w:val="21"/>
        </w:rPr>
        <w:t xml:space="preserve"> </w:t>
      </w:r>
    </w:p>
    <w:p w:rsidR="00BF0703" w:rsidRPr="00376DBA" w:rsidRDefault="00BF0703" w:rsidP="009477DA">
      <w:pPr>
        <w:snapToGrid w:val="0"/>
        <w:spacing w:line="300" w:lineRule="auto"/>
        <w:rPr>
          <w:rFonts w:ascii="Times New Roman" w:hAnsi="Times New Roman" w:hint="eastAsia"/>
          <w:color w:val="000000" w:themeColor="text1"/>
          <w:szCs w:val="21"/>
        </w:rPr>
      </w:pPr>
      <w:r w:rsidRPr="00376DBA">
        <w:rPr>
          <w:rFonts w:ascii="Times New Roman" w:hAnsi="Times New Roman" w:hint="eastAsia"/>
          <w:color w:val="000000" w:themeColor="text1"/>
          <w:szCs w:val="21"/>
        </w:rPr>
        <w:t>《</w:t>
      </w:r>
      <w:r w:rsidRPr="00376DBA">
        <w:rPr>
          <w:rFonts w:ascii="Times New Roman" w:hAnsi="Times New Roman" w:hint="eastAsia"/>
          <w:color w:val="000000" w:themeColor="text1"/>
          <w:szCs w:val="21"/>
        </w:rPr>
        <w:t>C</w:t>
      </w:r>
      <w:r w:rsidRPr="00376DBA">
        <w:rPr>
          <w:rFonts w:ascii="Times New Roman" w:hAnsi="Times New Roman" w:hint="eastAsia"/>
          <w:color w:val="000000" w:themeColor="text1"/>
          <w:szCs w:val="21"/>
        </w:rPr>
        <w:t>程序设计》（第五版），潭</w:t>
      </w:r>
      <w:proofErr w:type="gramStart"/>
      <w:r w:rsidRPr="00376DBA">
        <w:rPr>
          <w:rFonts w:ascii="Times New Roman" w:hAnsi="Times New Roman" w:hint="eastAsia"/>
          <w:color w:val="000000" w:themeColor="text1"/>
          <w:szCs w:val="21"/>
        </w:rPr>
        <w:t>浩</w:t>
      </w:r>
      <w:proofErr w:type="gramEnd"/>
      <w:r w:rsidRPr="00376DBA">
        <w:rPr>
          <w:rFonts w:ascii="Times New Roman" w:hAnsi="Times New Roman" w:hint="eastAsia"/>
          <w:color w:val="000000" w:themeColor="text1"/>
          <w:szCs w:val="21"/>
        </w:rPr>
        <w:t>强编著，清华大学出版社，</w:t>
      </w:r>
      <w:r w:rsidRPr="00376DBA">
        <w:rPr>
          <w:rFonts w:ascii="Times New Roman" w:hAnsi="Times New Roman" w:hint="eastAsia"/>
          <w:color w:val="000000" w:themeColor="text1"/>
          <w:szCs w:val="21"/>
        </w:rPr>
        <w:t>2017</w:t>
      </w:r>
      <w:r w:rsidRPr="00376DBA">
        <w:rPr>
          <w:rFonts w:ascii="Times New Roman" w:hAnsi="Times New Roman" w:hint="eastAsia"/>
          <w:color w:val="000000" w:themeColor="text1"/>
          <w:szCs w:val="21"/>
        </w:rPr>
        <w:t>年第</w:t>
      </w:r>
      <w:r w:rsidRPr="00376DBA">
        <w:rPr>
          <w:rFonts w:ascii="Times New Roman" w:hAnsi="Times New Roman" w:hint="eastAsia"/>
          <w:color w:val="000000" w:themeColor="text1"/>
          <w:szCs w:val="21"/>
        </w:rPr>
        <w:t>5</w:t>
      </w:r>
      <w:r w:rsidRPr="00376DBA">
        <w:rPr>
          <w:rFonts w:ascii="Times New Roman" w:hAnsi="Times New Roman" w:hint="eastAsia"/>
          <w:color w:val="000000" w:themeColor="text1"/>
          <w:szCs w:val="21"/>
        </w:rPr>
        <w:t>版。</w:t>
      </w:r>
    </w:p>
    <w:p w:rsidR="00082377" w:rsidRPr="00BF0703" w:rsidRDefault="00082377" w:rsidP="00BF0703">
      <w:pPr>
        <w:widowControl/>
        <w:snapToGrid w:val="0"/>
        <w:spacing w:line="300" w:lineRule="auto"/>
        <w:jc w:val="left"/>
        <w:rPr>
          <w:rFonts w:ascii="Times New Roman" w:hAnsi="Times New Roman"/>
          <w:color w:val="000000" w:themeColor="text1"/>
          <w:szCs w:val="21"/>
        </w:rPr>
      </w:pPr>
    </w:p>
    <w:sectPr w:rsidR="00082377" w:rsidRPr="00BF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DB" w:rsidRDefault="00CE05DB" w:rsidP="001F419B">
      <w:r>
        <w:separator/>
      </w:r>
    </w:p>
  </w:endnote>
  <w:endnote w:type="continuationSeparator" w:id="0">
    <w:p w:rsidR="00CE05DB" w:rsidRDefault="00CE05DB" w:rsidP="001F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DB" w:rsidRDefault="00CE05DB" w:rsidP="001F419B">
      <w:r>
        <w:separator/>
      </w:r>
    </w:p>
  </w:footnote>
  <w:footnote w:type="continuationSeparator" w:id="0">
    <w:p w:rsidR="00CE05DB" w:rsidRDefault="00CE05DB" w:rsidP="001F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67820"/>
    <w:multiLevelType w:val="singleLevel"/>
    <w:tmpl w:val="CD367820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80F63A5"/>
    <w:multiLevelType w:val="singleLevel"/>
    <w:tmpl w:val="F80F63A5"/>
    <w:lvl w:ilvl="0">
      <w:start w:val="1"/>
      <w:numFmt w:val="decimal"/>
      <w:suff w:val="space"/>
      <w:lvlText w:val="%1."/>
      <w:lvlJc w:val="left"/>
    </w:lvl>
  </w:abstractNum>
  <w:abstractNum w:abstractNumId="2">
    <w:nsid w:val="FA64C535"/>
    <w:multiLevelType w:val="singleLevel"/>
    <w:tmpl w:val="FA64C535"/>
    <w:lvl w:ilvl="0">
      <w:start w:val="1"/>
      <w:numFmt w:val="decimal"/>
      <w:suff w:val="space"/>
      <w:lvlText w:val="%1."/>
      <w:lvlJc w:val="left"/>
    </w:lvl>
  </w:abstractNum>
  <w:abstractNum w:abstractNumId="3">
    <w:nsid w:val="12000BE7"/>
    <w:multiLevelType w:val="singleLevel"/>
    <w:tmpl w:val="12000BE7"/>
    <w:lvl w:ilvl="0">
      <w:start w:val="1"/>
      <w:numFmt w:val="decimal"/>
      <w:suff w:val="space"/>
      <w:lvlText w:val="%1."/>
      <w:lvlJc w:val="left"/>
    </w:lvl>
  </w:abstractNum>
  <w:abstractNum w:abstractNumId="4">
    <w:nsid w:val="203DDD0D"/>
    <w:multiLevelType w:val="singleLevel"/>
    <w:tmpl w:val="203DDD0D"/>
    <w:lvl w:ilvl="0">
      <w:start w:val="1"/>
      <w:numFmt w:val="decimal"/>
      <w:suff w:val="space"/>
      <w:lvlText w:val="%1."/>
      <w:lvlJc w:val="left"/>
    </w:lvl>
  </w:abstractNum>
  <w:abstractNum w:abstractNumId="5">
    <w:nsid w:val="2191C7ED"/>
    <w:multiLevelType w:val="singleLevel"/>
    <w:tmpl w:val="2191C7ED"/>
    <w:lvl w:ilvl="0">
      <w:start w:val="1"/>
      <w:numFmt w:val="decimal"/>
      <w:suff w:val="space"/>
      <w:lvlText w:val="%1."/>
      <w:lvlJc w:val="left"/>
    </w:lvl>
  </w:abstractNum>
  <w:abstractNum w:abstractNumId="6">
    <w:nsid w:val="2E4AC165"/>
    <w:multiLevelType w:val="singleLevel"/>
    <w:tmpl w:val="2E4AC165"/>
    <w:lvl w:ilvl="0">
      <w:start w:val="1"/>
      <w:numFmt w:val="decimal"/>
      <w:suff w:val="space"/>
      <w:lvlText w:val="%1."/>
      <w:lvlJc w:val="left"/>
    </w:lvl>
  </w:abstractNum>
  <w:abstractNum w:abstractNumId="7">
    <w:nsid w:val="303F9E92"/>
    <w:multiLevelType w:val="singleLevel"/>
    <w:tmpl w:val="303F9E92"/>
    <w:lvl w:ilvl="0">
      <w:start w:val="1"/>
      <w:numFmt w:val="decimal"/>
      <w:suff w:val="space"/>
      <w:lvlText w:val="%1."/>
      <w:lvlJc w:val="left"/>
    </w:lvl>
  </w:abstractNum>
  <w:abstractNum w:abstractNumId="8">
    <w:nsid w:val="6E0B6E7C"/>
    <w:multiLevelType w:val="singleLevel"/>
    <w:tmpl w:val="3D22A10A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9">
    <w:nsid w:val="6F8333EA"/>
    <w:multiLevelType w:val="singleLevel"/>
    <w:tmpl w:val="6F8333E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44"/>
    <w:rsid w:val="00004655"/>
    <w:rsid w:val="00034E13"/>
    <w:rsid w:val="00046C9C"/>
    <w:rsid w:val="000574B4"/>
    <w:rsid w:val="00066FA6"/>
    <w:rsid w:val="00082377"/>
    <w:rsid w:val="000862D7"/>
    <w:rsid w:val="000C52EF"/>
    <w:rsid w:val="001B4C0D"/>
    <w:rsid w:val="001F3B31"/>
    <w:rsid w:val="001F419B"/>
    <w:rsid w:val="00293E16"/>
    <w:rsid w:val="002A7C07"/>
    <w:rsid w:val="002F216B"/>
    <w:rsid w:val="003315D5"/>
    <w:rsid w:val="00366DB4"/>
    <w:rsid w:val="00376DBA"/>
    <w:rsid w:val="00394E5A"/>
    <w:rsid w:val="003B58BA"/>
    <w:rsid w:val="004B1667"/>
    <w:rsid w:val="004B791B"/>
    <w:rsid w:val="005856C7"/>
    <w:rsid w:val="00590AC2"/>
    <w:rsid w:val="005C7AC5"/>
    <w:rsid w:val="005D303D"/>
    <w:rsid w:val="005E3CF2"/>
    <w:rsid w:val="005F0544"/>
    <w:rsid w:val="00640BFD"/>
    <w:rsid w:val="006A1ABE"/>
    <w:rsid w:val="006C57F1"/>
    <w:rsid w:val="00705230"/>
    <w:rsid w:val="00717B9E"/>
    <w:rsid w:val="007717E2"/>
    <w:rsid w:val="0077626E"/>
    <w:rsid w:val="007C0254"/>
    <w:rsid w:val="00866E50"/>
    <w:rsid w:val="00896555"/>
    <w:rsid w:val="008E5D99"/>
    <w:rsid w:val="00930BEC"/>
    <w:rsid w:val="009477DA"/>
    <w:rsid w:val="009609E7"/>
    <w:rsid w:val="009C5BE0"/>
    <w:rsid w:val="009E3BFC"/>
    <w:rsid w:val="00A449B2"/>
    <w:rsid w:val="00A707DC"/>
    <w:rsid w:val="00AB57B1"/>
    <w:rsid w:val="00B1708D"/>
    <w:rsid w:val="00B37772"/>
    <w:rsid w:val="00BA1696"/>
    <w:rsid w:val="00BB2EE5"/>
    <w:rsid w:val="00BE1273"/>
    <w:rsid w:val="00BF0703"/>
    <w:rsid w:val="00BF2E55"/>
    <w:rsid w:val="00C11520"/>
    <w:rsid w:val="00C14020"/>
    <w:rsid w:val="00C278C1"/>
    <w:rsid w:val="00C35C56"/>
    <w:rsid w:val="00C37858"/>
    <w:rsid w:val="00C67A2F"/>
    <w:rsid w:val="00C94988"/>
    <w:rsid w:val="00CE05DB"/>
    <w:rsid w:val="00DC2EAC"/>
    <w:rsid w:val="00DD02B9"/>
    <w:rsid w:val="00DD3A24"/>
    <w:rsid w:val="00E1417E"/>
    <w:rsid w:val="00E32444"/>
    <w:rsid w:val="00E575DA"/>
    <w:rsid w:val="00EB5CAB"/>
    <w:rsid w:val="00EC731E"/>
    <w:rsid w:val="00F2625E"/>
    <w:rsid w:val="00F51587"/>
    <w:rsid w:val="00F656AA"/>
    <w:rsid w:val="00FA16EC"/>
    <w:rsid w:val="0485683F"/>
    <w:rsid w:val="0D1B1666"/>
    <w:rsid w:val="235B3BDA"/>
    <w:rsid w:val="27F75783"/>
    <w:rsid w:val="28AC5E99"/>
    <w:rsid w:val="2C284ED5"/>
    <w:rsid w:val="2E1E54FF"/>
    <w:rsid w:val="4C385761"/>
    <w:rsid w:val="4EBB5A1E"/>
    <w:rsid w:val="55EF3374"/>
    <w:rsid w:val="69232EC0"/>
    <w:rsid w:val="6C974171"/>
    <w:rsid w:val="6FBC14B9"/>
    <w:rsid w:val="729B7F56"/>
    <w:rsid w:val="79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1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1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1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471</Words>
  <Characters>2691</Characters>
  <Application>Microsoft Office Word</Application>
  <DocSecurity>0</DocSecurity>
  <Lines>22</Lines>
  <Paragraphs>6</Paragraphs>
  <ScaleCrop>false</ScaleCrop>
  <Company>杭州市纪委监察局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x64</dc:creator>
  <cp:lastModifiedBy>Win7 x64</cp:lastModifiedBy>
  <cp:revision>41</cp:revision>
  <dcterms:created xsi:type="dcterms:W3CDTF">2020-06-17T07:53:00Z</dcterms:created>
  <dcterms:modified xsi:type="dcterms:W3CDTF">2020-06-17T09:51:00Z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